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EEF40" w14:textId="4A5E8ADE" w:rsidR="00496802" w:rsidRDefault="00CD2E01">
      <w:bookmarkStart w:id="0" w:name="_Hlk33100147"/>
      <w:bookmarkEnd w:id="0"/>
      <w:r>
        <w:rPr>
          <w:noProof/>
        </w:rPr>
        <w:drawing>
          <wp:inline distT="0" distB="0" distL="0" distR="0" wp14:anchorId="72A4754D" wp14:editId="2A35002A">
            <wp:extent cx="5958978" cy="1209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71" t="16534" r="8494" b="56385"/>
                    <a:stretch/>
                  </pic:blipFill>
                  <pic:spPr bwMode="auto">
                    <a:xfrm>
                      <a:off x="0" y="0"/>
                      <a:ext cx="6093471" cy="1236977"/>
                    </a:xfrm>
                    <a:prstGeom prst="rect">
                      <a:avLst/>
                    </a:prstGeom>
                    <a:ln>
                      <a:noFill/>
                    </a:ln>
                    <a:extLst>
                      <a:ext uri="{53640926-AAD7-44D8-BBD7-CCE9431645EC}">
                        <a14:shadowObscured xmlns:a14="http://schemas.microsoft.com/office/drawing/2010/main"/>
                      </a:ext>
                    </a:extLst>
                  </pic:spPr>
                </pic:pic>
              </a:graphicData>
            </a:graphic>
          </wp:inline>
        </w:drawing>
      </w:r>
      <w:r w:rsidR="00413A79">
        <w:rPr>
          <w:noProof/>
        </w:rPr>
        <mc:AlternateContent>
          <mc:Choice Requires="wps">
            <w:drawing>
              <wp:anchor distT="0" distB="0" distL="114300" distR="114300" simplePos="0" relativeHeight="251658240" behindDoc="1" locked="0" layoutInCell="1" allowOverlap="1" wp14:anchorId="4E540208" wp14:editId="5E79AE55">
                <wp:simplePos x="0" y="0"/>
                <wp:positionH relativeFrom="column">
                  <wp:posOffset>-352425</wp:posOffset>
                </wp:positionH>
                <wp:positionV relativeFrom="paragraph">
                  <wp:posOffset>-171450</wp:posOffset>
                </wp:positionV>
                <wp:extent cx="6638925" cy="8936990"/>
                <wp:effectExtent l="19050" t="19050" r="28575" b="165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8936990"/>
                        </a:xfrm>
                        <a:prstGeom prst="rect">
                          <a:avLst/>
                        </a:prstGeom>
                        <a:gradFill rotWithShape="1">
                          <a:gsLst>
                            <a:gs pos="0">
                              <a:srgbClr val="F0F1E3">
                                <a:alpha val="36000"/>
                              </a:srgbClr>
                            </a:gs>
                            <a:gs pos="100000">
                              <a:srgbClr val="BFC387"/>
                            </a:gs>
                          </a:gsLst>
                          <a:lin ang="5400000" scaled="1"/>
                        </a:gradFill>
                        <a:ln w="28575">
                          <a:solidFill>
                            <a:srgbClr val="000000"/>
                          </a:solidFill>
                          <a:miter lim="800000"/>
                          <a:headEnd/>
                          <a:tailEnd/>
                        </a:ln>
                      </wps:spPr>
                      <wps:txbx>
                        <w:txbxContent>
                          <w:p w14:paraId="406FB33F" w14:textId="0093355B" w:rsidR="007872D0" w:rsidRDefault="007872D0" w:rsidP="007872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40208" id="Rectangle 2" o:spid="_x0000_s1026" style="position:absolute;margin-left:-27.75pt;margin-top:-13.5pt;width:522.75pt;height:70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" fillcolor="#f0f1e3" strokeweight="2.25pt">
                <v:fill opacity="23592f" color2="#bfc387" rotate="t" focus="100%" type="gradient"/>
                <v:textbox>
                  <w:txbxContent>
                    <w:p w14:paraId="406FB33F" w14:textId="0093355B" w:rsidR="007872D0" w:rsidRDefault="007872D0" w:rsidP="007872D0">
                      <w:pPr>
                        <w:jc w:val="center"/>
                      </w:pPr>
                    </w:p>
                  </w:txbxContent>
                </v:textbox>
              </v:rect>
            </w:pict>
          </mc:Fallback>
        </mc:AlternateContent>
      </w:r>
    </w:p>
    <w:p w14:paraId="630D5A57" w14:textId="0575097E" w:rsidR="00466ABC" w:rsidRDefault="00413A79" w:rsidP="00466ABC">
      <w:pPr>
        <w:tabs>
          <w:tab w:val="left" w:pos="3780"/>
        </w:tabs>
      </w:pPr>
      <w:r>
        <w:rPr>
          <w:noProof/>
        </w:rPr>
        <mc:AlternateContent>
          <mc:Choice Requires="wps">
            <w:drawing>
              <wp:anchor distT="0" distB="0" distL="114300" distR="114300" simplePos="0" relativeHeight="251668480" behindDoc="0" locked="0" layoutInCell="1" allowOverlap="1" wp14:anchorId="07DEBE48" wp14:editId="306DF5A2">
                <wp:simplePos x="0" y="0"/>
                <wp:positionH relativeFrom="column">
                  <wp:posOffset>0</wp:posOffset>
                </wp:positionH>
                <wp:positionV relativeFrom="paragraph">
                  <wp:posOffset>88900</wp:posOffset>
                </wp:positionV>
                <wp:extent cx="5943600" cy="958215"/>
                <wp:effectExtent l="0" t="3175" r="0" b="63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82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FAA7C" w14:textId="77777777" w:rsidR="00413A79" w:rsidRDefault="00413A79" w:rsidP="00413A79">
                            <w:pPr>
                              <w:jc w:val="center"/>
                              <w:rPr>
                                <w:sz w:val="24"/>
                                <w:szCs w:val="24"/>
                              </w:rPr>
                            </w:pPr>
                            <w:r>
                              <w:rPr>
                                <w:rFonts w:ascii="Arial Black" w:hAnsi="Arial Black"/>
                                <w:color w:val="666A34"/>
                                <w:sz w:val="72"/>
                                <w:szCs w:val="72"/>
                                <w14:textOutline w14:w="28575" w14:cap="flat" w14:cmpd="sng" w14:algn="ctr">
                                  <w14:solidFill>
                                    <w14:srgbClr w14:val="000000"/>
                                  </w14:solidFill>
                                  <w14:prstDash w14:val="solid"/>
                                  <w14:round/>
                                </w14:textOutline>
                              </w:rPr>
                              <w:t xml:space="preserve">TRAINING MANUAL </w:t>
                            </w:r>
                          </w:p>
                          <w:p w14:paraId="1F78965A" w14:textId="166D9A93" w:rsidR="00DF3C10" w:rsidRPr="00DF3C10" w:rsidRDefault="00DF3C10" w:rsidP="003031C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DEBE48" id="_x0000_t202" coordsize="21600,21600" o:spt="202" path="m,l,21600r21600,l21600,xe">
                <v:stroke joinstyle="miter"/>
                <v:path gradientshapeok="t" o:connecttype="rect"/>
              </v:shapetype>
              <v:shape id="Text Box 11" o:spid="_x0000_s1027" type="#_x0000_t202" style="position:absolute;margin-left:0;margin-top:7pt;width:468pt;height:75.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" filled="f" fillcolor="black" stroked="f">
                <v:textbox style="mso-fit-shape-to-text:t">
                  <w:txbxContent>
                    <w:p w14:paraId="05CFAA7C" w14:textId="77777777" w:rsidR="00413A79" w:rsidRDefault="00413A79" w:rsidP="00413A79">
                      <w:pPr>
                        <w:jc w:val="center"/>
                        <w:rPr>
                          <w:sz w:val="24"/>
                          <w:szCs w:val="24"/>
                        </w:rPr>
                      </w:pPr>
                      <w:r>
                        <w:rPr>
                          <w:rFonts w:ascii="Arial Black" w:hAnsi="Arial Black"/>
                          <w:color w:val="666A34"/>
                          <w:sz w:val="72"/>
                          <w:szCs w:val="72"/>
                          <w14:textOutline w14:w="28575" w14:cap="flat" w14:cmpd="sng" w14:algn="ctr">
                            <w14:solidFill>
                              <w14:srgbClr w14:val="000000"/>
                            </w14:solidFill>
                            <w14:prstDash w14:val="solid"/>
                            <w14:round/>
                          </w14:textOutline>
                        </w:rPr>
                        <w:t xml:space="preserve">TRAINING MANUAL </w:t>
                      </w:r>
                    </w:p>
                    <w:p w14:paraId="1F78965A" w14:textId="166D9A93" w:rsidR="00DF3C10" w:rsidRPr="00DF3C10" w:rsidRDefault="00DF3C10" w:rsidP="003031C6"/>
                  </w:txbxContent>
                </v:textbox>
              </v:shape>
            </w:pict>
          </mc:Fallback>
        </mc:AlternateContent>
      </w:r>
    </w:p>
    <w:p w14:paraId="124FB19F" w14:textId="77777777" w:rsidR="00466ABC" w:rsidRDefault="00466ABC" w:rsidP="00466ABC">
      <w:pPr>
        <w:tabs>
          <w:tab w:val="left" w:pos="3780"/>
        </w:tabs>
      </w:pPr>
    </w:p>
    <w:p w14:paraId="165DD776" w14:textId="7617BCED" w:rsidR="009A121C" w:rsidRDefault="00413A79" w:rsidP="007655B9">
      <w:pPr>
        <w:tabs>
          <w:tab w:val="left" w:pos="3780"/>
        </w:tabs>
      </w:pPr>
      <w:r>
        <w:rPr>
          <w:noProof/>
        </w:rPr>
        <mc:AlternateContent>
          <mc:Choice Requires="wps">
            <w:drawing>
              <wp:anchor distT="0" distB="0" distL="114300" distR="114300" simplePos="0" relativeHeight="251660288" behindDoc="0" locked="0" layoutInCell="1" allowOverlap="1" wp14:anchorId="07368DAD" wp14:editId="071CC755">
                <wp:simplePos x="0" y="0"/>
                <wp:positionH relativeFrom="column">
                  <wp:posOffset>-142875</wp:posOffset>
                </wp:positionH>
                <wp:positionV relativeFrom="paragraph">
                  <wp:posOffset>306070</wp:posOffset>
                </wp:positionV>
                <wp:extent cx="6229350" cy="99314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993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3D42" w14:textId="77777777" w:rsidR="0081595E" w:rsidRDefault="0081595E" w:rsidP="00BB13F7">
                            <w:pPr>
                              <w:jc w:val="center"/>
                              <w:rPr>
                                <w:rFonts w:ascii="Times New Roman" w:hAnsi="Times New Roman" w:cs="Times New Roman"/>
                                <w:b/>
                                <w:sz w:val="48"/>
                                <w:szCs w:val="48"/>
                              </w:rPr>
                            </w:pPr>
                            <w:r>
                              <w:rPr>
                                <w:rFonts w:ascii="Times New Roman" w:hAnsi="Times New Roman" w:cs="Times New Roman"/>
                                <w:b/>
                                <w:sz w:val="66"/>
                              </w:rPr>
                              <w:t xml:space="preserve"> </w:t>
                            </w:r>
                            <w:r>
                              <w:rPr>
                                <w:rFonts w:ascii="Times New Roman" w:hAnsi="Times New Roman" w:cs="Times New Roman"/>
                                <w:b/>
                                <w:sz w:val="48"/>
                                <w:szCs w:val="48"/>
                              </w:rPr>
                              <w:t>AAU e-L</w:t>
                            </w:r>
                            <w:r w:rsidRPr="0081595E">
                              <w:rPr>
                                <w:rFonts w:ascii="Times New Roman" w:hAnsi="Times New Roman" w:cs="Times New Roman"/>
                                <w:b/>
                                <w:sz w:val="48"/>
                                <w:szCs w:val="48"/>
                              </w:rPr>
                              <w:t xml:space="preserve">earning </w:t>
                            </w:r>
                            <w:r w:rsidR="000C7C7C">
                              <w:rPr>
                                <w:rFonts w:ascii="Times New Roman" w:hAnsi="Times New Roman" w:cs="Times New Roman"/>
                                <w:b/>
                                <w:sz w:val="48"/>
                                <w:szCs w:val="48"/>
                              </w:rPr>
                              <w:t xml:space="preserve">Guide </w:t>
                            </w:r>
                            <w:r w:rsidRPr="0081595E">
                              <w:rPr>
                                <w:rFonts w:ascii="Times New Roman" w:hAnsi="Times New Roman" w:cs="Times New Roman"/>
                                <w:b/>
                                <w:sz w:val="48"/>
                                <w:szCs w:val="48"/>
                              </w:rPr>
                              <w:t xml:space="preserve">manual </w:t>
                            </w:r>
                          </w:p>
                          <w:p w14:paraId="497DD056" w14:textId="4A5CDE0B" w:rsidR="00BB13F7" w:rsidRPr="0081595E" w:rsidRDefault="00BB1A72" w:rsidP="00BB13F7">
                            <w:pPr>
                              <w:jc w:val="center"/>
                              <w:rPr>
                                <w:rFonts w:ascii="Times New Roman" w:hAnsi="Times New Roman" w:cs="Times New Roman"/>
                                <w:sz w:val="48"/>
                                <w:szCs w:val="48"/>
                              </w:rPr>
                            </w:pPr>
                            <w:r>
                              <w:rPr>
                                <w:rFonts w:ascii="Times New Roman" w:hAnsi="Times New Roman" w:cs="Times New Roman"/>
                                <w:b/>
                                <w:sz w:val="48"/>
                                <w:szCs w:val="48"/>
                              </w:rPr>
                              <w:t>For</w:t>
                            </w:r>
                            <w:r w:rsidR="00BB13F7" w:rsidRPr="0081595E">
                              <w:rPr>
                                <w:rFonts w:ascii="Times New Roman" w:hAnsi="Times New Roman" w:cs="Times New Roman"/>
                                <w:b/>
                                <w:sz w:val="48"/>
                                <w:szCs w:val="48"/>
                              </w:rPr>
                              <w:t xml:space="preserve"> </w:t>
                            </w:r>
                            <w:r w:rsidR="007872D0">
                              <w:rPr>
                                <w:rFonts w:ascii="Times New Roman" w:hAnsi="Times New Roman" w:cs="Times New Roman"/>
                                <w:b/>
                                <w:sz w:val="48"/>
                                <w:szCs w:val="48"/>
                              </w:rP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68DAD" id="Text Box 4" o:spid="_x0000_s1028" type="#_x0000_t202" style="position:absolute;margin-left:-11.25pt;margin-top:24.1pt;width:490.5pt;height:7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" filled="f" fillcolor="black" stroked="f">
                <v:textbox>
                  <w:txbxContent>
                    <w:p w14:paraId="001F3D42" w14:textId="77777777" w:rsidR="0081595E" w:rsidRDefault="0081595E" w:rsidP="00BB13F7">
                      <w:pPr>
                        <w:jc w:val="center"/>
                        <w:rPr>
                          <w:rFonts w:ascii="Times New Roman" w:hAnsi="Times New Roman" w:cs="Times New Roman"/>
                          <w:b/>
                          <w:sz w:val="48"/>
                          <w:szCs w:val="48"/>
                        </w:rPr>
                      </w:pPr>
                      <w:r>
                        <w:rPr>
                          <w:rFonts w:ascii="Times New Roman" w:hAnsi="Times New Roman" w:cs="Times New Roman"/>
                          <w:b/>
                          <w:sz w:val="66"/>
                        </w:rPr>
                        <w:t xml:space="preserve"> </w:t>
                      </w:r>
                      <w:r>
                        <w:rPr>
                          <w:rFonts w:ascii="Times New Roman" w:hAnsi="Times New Roman" w:cs="Times New Roman"/>
                          <w:b/>
                          <w:sz w:val="48"/>
                          <w:szCs w:val="48"/>
                        </w:rPr>
                        <w:t>AAU e-L</w:t>
                      </w:r>
                      <w:r w:rsidRPr="0081595E">
                        <w:rPr>
                          <w:rFonts w:ascii="Times New Roman" w:hAnsi="Times New Roman" w:cs="Times New Roman"/>
                          <w:b/>
                          <w:sz w:val="48"/>
                          <w:szCs w:val="48"/>
                        </w:rPr>
                        <w:t xml:space="preserve">earning </w:t>
                      </w:r>
                      <w:r w:rsidR="000C7C7C">
                        <w:rPr>
                          <w:rFonts w:ascii="Times New Roman" w:hAnsi="Times New Roman" w:cs="Times New Roman"/>
                          <w:b/>
                          <w:sz w:val="48"/>
                          <w:szCs w:val="48"/>
                        </w:rPr>
                        <w:t xml:space="preserve">Guide </w:t>
                      </w:r>
                      <w:r w:rsidRPr="0081595E">
                        <w:rPr>
                          <w:rFonts w:ascii="Times New Roman" w:hAnsi="Times New Roman" w:cs="Times New Roman"/>
                          <w:b/>
                          <w:sz w:val="48"/>
                          <w:szCs w:val="48"/>
                        </w:rPr>
                        <w:t xml:space="preserve">manual </w:t>
                      </w:r>
                    </w:p>
                    <w:p w14:paraId="497DD056" w14:textId="4A5CDE0B" w:rsidR="00BB13F7" w:rsidRPr="0081595E" w:rsidRDefault="00BB1A72" w:rsidP="00BB13F7">
                      <w:pPr>
                        <w:jc w:val="center"/>
                        <w:rPr>
                          <w:rFonts w:ascii="Times New Roman" w:hAnsi="Times New Roman" w:cs="Times New Roman"/>
                          <w:sz w:val="48"/>
                          <w:szCs w:val="48"/>
                        </w:rPr>
                      </w:pPr>
                      <w:r>
                        <w:rPr>
                          <w:rFonts w:ascii="Times New Roman" w:hAnsi="Times New Roman" w:cs="Times New Roman"/>
                          <w:b/>
                          <w:sz w:val="48"/>
                          <w:szCs w:val="48"/>
                        </w:rPr>
                        <w:t>For</w:t>
                      </w:r>
                      <w:r w:rsidR="00BB13F7" w:rsidRPr="0081595E">
                        <w:rPr>
                          <w:rFonts w:ascii="Times New Roman" w:hAnsi="Times New Roman" w:cs="Times New Roman"/>
                          <w:b/>
                          <w:sz w:val="48"/>
                          <w:szCs w:val="48"/>
                        </w:rPr>
                        <w:t xml:space="preserve"> </w:t>
                      </w:r>
                      <w:r w:rsidR="007872D0">
                        <w:rPr>
                          <w:rFonts w:ascii="Times New Roman" w:hAnsi="Times New Roman" w:cs="Times New Roman"/>
                          <w:b/>
                          <w:sz w:val="48"/>
                          <w:szCs w:val="48"/>
                        </w:rPr>
                        <w:t>Students</w:t>
                      </w:r>
                    </w:p>
                  </w:txbxContent>
                </v:textbox>
              </v:shape>
            </w:pict>
          </mc:Fallback>
        </mc:AlternateContent>
      </w:r>
    </w:p>
    <w:p w14:paraId="291F9446" w14:textId="77777777" w:rsidR="009A121C" w:rsidRDefault="009A121C"/>
    <w:p w14:paraId="3B880311" w14:textId="77777777" w:rsidR="009A121C" w:rsidRDefault="009A121C"/>
    <w:p w14:paraId="6BEA8182" w14:textId="77777777" w:rsidR="009A121C" w:rsidRDefault="009A121C"/>
    <w:p w14:paraId="1E774C5E" w14:textId="77777777" w:rsidR="009A121C" w:rsidRDefault="009A121C"/>
    <w:p w14:paraId="61B97A9A" w14:textId="56B9E04C" w:rsidR="009A121C" w:rsidRDefault="00413A79">
      <w:r>
        <w:rPr>
          <w:noProof/>
        </w:rPr>
        <mc:AlternateContent>
          <mc:Choice Requires="wps">
            <w:drawing>
              <wp:anchor distT="0" distB="0" distL="114300" distR="114300" simplePos="0" relativeHeight="251661312" behindDoc="0" locked="0" layoutInCell="1" allowOverlap="1" wp14:anchorId="52E5DE31" wp14:editId="3DF40D95">
                <wp:simplePos x="0" y="0"/>
                <wp:positionH relativeFrom="column">
                  <wp:posOffset>0</wp:posOffset>
                </wp:positionH>
                <wp:positionV relativeFrom="paragraph">
                  <wp:posOffset>176530</wp:posOffset>
                </wp:positionV>
                <wp:extent cx="6229350" cy="16287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628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20B2A" w14:textId="77777777" w:rsidR="00BB13F7" w:rsidRPr="00C71F44" w:rsidRDefault="00DC0775" w:rsidP="00BB13F7">
                            <w:pPr>
                              <w:jc w:val="center"/>
                              <w:rPr>
                                <w:sz w:val="30"/>
                              </w:rPr>
                            </w:pPr>
                            <w:r>
                              <w:rPr>
                                <w:b/>
                                <w:sz w:val="40"/>
                              </w:rPr>
                              <w:t xml:space="preserve"> </w:t>
                            </w:r>
                            <w:r w:rsidR="00BB13F7" w:rsidRPr="00C71F44">
                              <w:rPr>
                                <w:b/>
                                <w:sz w:val="40"/>
                              </w:rPr>
                              <w:t>Prepared By:</w:t>
                            </w:r>
                            <w:r w:rsidR="00BB13F7" w:rsidRPr="00C71F44">
                              <w:rPr>
                                <w:sz w:val="40"/>
                              </w:rPr>
                              <w:t xml:space="preserve"> </w:t>
                            </w:r>
                            <w:r>
                              <w:rPr>
                                <w:sz w:val="40"/>
                              </w:rPr>
                              <w:t xml:space="preserve"> </w:t>
                            </w:r>
                            <w:r>
                              <w:rPr>
                                <w:sz w:val="30"/>
                              </w:rPr>
                              <w:t>Learning Teaching Technologies Team</w:t>
                            </w:r>
                          </w:p>
                          <w:p w14:paraId="50F2F019" w14:textId="48055A9F" w:rsidR="00BB13F7" w:rsidRPr="00C71F44" w:rsidRDefault="00DC0775" w:rsidP="00DC0775">
                            <w:pPr>
                              <w:rPr>
                                <w:sz w:val="30"/>
                              </w:rPr>
                            </w:pPr>
                            <w:r>
                              <w:rPr>
                                <w:b/>
                                <w:sz w:val="40"/>
                              </w:rPr>
                              <w:t xml:space="preserve">               </w:t>
                            </w:r>
                            <w:r w:rsidR="00BB13F7" w:rsidRPr="00C71F44">
                              <w:rPr>
                                <w:b/>
                                <w:sz w:val="40"/>
                              </w:rPr>
                              <w:t>Prepared For:</w:t>
                            </w:r>
                            <w:r w:rsidR="00BB13F7" w:rsidRPr="00C71F44">
                              <w:rPr>
                                <w:sz w:val="40"/>
                              </w:rPr>
                              <w:t xml:space="preserve"> </w:t>
                            </w:r>
                            <w:r>
                              <w:rPr>
                                <w:sz w:val="30"/>
                              </w:rPr>
                              <w:t xml:space="preserve">  </w:t>
                            </w:r>
                            <w:r w:rsidR="0002426C">
                              <w:rPr>
                                <w:sz w:val="30"/>
                              </w:rPr>
                              <w:t xml:space="preserve">Addis Ababa University </w:t>
                            </w:r>
                            <w:r w:rsidR="007872D0">
                              <w:rPr>
                                <w:sz w:val="30"/>
                              </w:rPr>
                              <w:t>Students</w:t>
                            </w:r>
                            <w:r>
                              <w:rPr>
                                <w:sz w:val="30"/>
                              </w:rPr>
                              <w:t xml:space="preserve"> </w:t>
                            </w:r>
                          </w:p>
                          <w:p w14:paraId="12F1BE82" w14:textId="02D04791" w:rsidR="00BB13F7" w:rsidRPr="00C71F44" w:rsidRDefault="001515D3" w:rsidP="001515D3">
                            <w:pPr>
                              <w:rPr>
                                <w:sz w:val="30"/>
                              </w:rPr>
                            </w:pPr>
                            <w:r>
                              <w:rPr>
                                <w:b/>
                                <w:sz w:val="40"/>
                              </w:rPr>
                              <w:t xml:space="preserve">                            </w:t>
                            </w:r>
                            <w:r w:rsidR="00BB13F7" w:rsidRPr="00C71F44">
                              <w:rPr>
                                <w:b/>
                                <w:sz w:val="40"/>
                              </w:rPr>
                              <w:t>Date:</w:t>
                            </w:r>
                            <w:r w:rsidR="00BB13F7" w:rsidRPr="00C71F44">
                              <w:rPr>
                                <w:sz w:val="40"/>
                              </w:rPr>
                              <w:t xml:space="preserve"> </w:t>
                            </w:r>
                            <w:r>
                              <w:rPr>
                                <w:sz w:val="40"/>
                              </w:rPr>
                              <w:t xml:space="preserve">    </w:t>
                            </w:r>
                            <w:r w:rsidR="007872D0">
                              <w:rPr>
                                <w:sz w:val="30"/>
                              </w:rPr>
                              <w:t>Feb</w:t>
                            </w:r>
                            <w:r w:rsidR="00A1119E">
                              <w:rPr>
                                <w:sz w:val="30"/>
                              </w:rPr>
                              <w:t xml:space="preserve">, </w:t>
                            </w:r>
                            <w:r>
                              <w:rPr>
                                <w:sz w:val="30"/>
                              </w:rPr>
                              <w:t>20</w:t>
                            </w:r>
                            <w:r w:rsidR="007872D0">
                              <w:rPr>
                                <w:sz w:val="30"/>
                              </w:rPr>
                              <w:t>2</w:t>
                            </w:r>
                            <w:r w:rsidR="00D5353F">
                              <w:rPr>
                                <w:sz w:val="3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5DE31" id="Text Box 5" o:spid="_x0000_s1029" type="#_x0000_t202" style="position:absolute;margin-left:0;margin-top:13.9pt;width:490.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" filled="f" fillcolor="black" stroked="f">
                <v:textbox>
                  <w:txbxContent>
                    <w:p w14:paraId="0D820B2A" w14:textId="77777777" w:rsidR="00BB13F7" w:rsidRPr="00C71F44" w:rsidRDefault="00DC0775" w:rsidP="00BB13F7">
                      <w:pPr>
                        <w:jc w:val="center"/>
                        <w:rPr>
                          <w:sz w:val="30"/>
                        </w:rPr>
                      </w:pPr>
                      <w:r>
                        <w:rPr>
                          <w:b/>
                          <w:sz w:val="40"/>
                        </w:rPr>
                        <w:t xml:space="preserve"> </w:t>
                      </w:r>
                      <w:r w:rsidR="00BB13F7" w:rsidRPr="00C71F44">
                        <w:rPr>
                          <w:b/>
                          <w:sz w:val="40"/>
                        </w:rPr>
                        <w:t>Prepared By:</w:t>
                      </w:r>
                      <w:r w:rsidR="00BB13F7" w:rsidRPr="00C71F44">
                        <w:rPr>
                          <w:sz w:val="40"/>
                        </w:rPr>
                        <w:t xml:space="preserve"> </w:t>
                      </w:r>
                      <w:r>
                        <w:rPr>
                          <w:sz w:val="40"/>
                        </w:rPr>
                        <w:t xml:space="preserve"> </w:t>
                      </w:r>
                      <w:r>
                        <w:rPr>
                          <w:sz w:val="30"/>
                        </w:rPr>
                        <w:t>Learning Teaching Technologies Team</w:t>
                      </w:r>
                    </w:p>
                    <w:p w14:paraId="50F2F019" w14:textId="48055A9F" w:rsidR="00BB13F7" w:rsidRPr="00C71F44" w:rsidRDefault="00DC0775" w:rsidP="00DC0775">
                      <w:pPr>
                        <w:rPr>
                          <w:sz w:val="30"/>
                        </w:rPr>
                      </w:pPr>
                      <w:r>
                        <w:rPr>
                          <w:b/>
                          <w:sz w:val="40"/>
                        </w:rPr>
                        <w:t xml:space="preserve">               </w:t>
                      </w:r>
                      <w:r w:rsidR="00BB13F7" w:rsidRPr="00C71F44">
                        <w:rPr>
                          <w:b/>
                          <w:sz w:val="40"/>
                        </w:rPr>
                        <w:t>Prepared For:</w:t>
                      </w:r>
                      <w:r w:rsidR="00BB13F7" w:rsidRPr="00C71F44">
                        <w:rPr>
                          <w:sz w:val="40"/>
                        </w:rPr>
                        <w:t xml:space="preserve"> </w:t>
                      </w:r>
                      <w:r>
                        <w:rPr>
                          <w:sz w:val="30"/>
                        </w:rPr>
                        <w:t xml:space="preserve">  </w:t>
                      </w:r>
                      <w:r w:rsidR="0002426C">
                        <w:rPr>
                          <w:sz w:val="30"/>
                        </w:rPr>
                        <w:t xml:space="preserve">Addis Ababa University </w:t>
                      </w:r>
                      <w:r w:rsidR="007872D0">
                        <w:rPr>
                          <w:sz w:val="30"/>
                        </w:rPr>
                        <w:t>Students</w:t>
                      </w:r>
                      <w:r>
                        <w:rPr>
                          <w:sz w:val="30"/>
                        </w:rPr>
                        <w:t xml:space="preserve"> </w:t>
                      </w:r>
                    </w:p>
                    <w:p w14:paraId="12F1BE82" w14:textId="02D04791" w:rsidR="00BB13F7" w:rsidRPr="00C71F44" w:rsidRDefault="001515D3" w:rsidP="001515D3">
                      <w:pPr>
                        <w:rPr>
                          <w:sz w:val="30"/>
                        </w:rPr>
                      </w:pPr>
                      <w:r>
                        <w:rPr>
                          <w:b/>
                          <w:sz w:val="40"/>
                        </w:rPr>
                        <w:t xml:space="preserve">                            </w:t>
                      </w:r>
                      <w:r w:rsidR="00BB13F7" w:rsidRPr="00C71F44">
                        <w:rPr>
                          <w:b/>
                          <w:sz w:val="40"/>
                        </w:rPr>
                        <w:t>Date:</w:t>
                      </w:r>
                      <w:r w:rsidR="00BB13F7" w:rsidRPr="00C71F44">
                        <w:rPr>
                          <w:sz w:val="40"/>
                        </w:rPr>
                        <w:t xml:space="preserve"> </w:t>
                      </w:r>
                      <w:r>
                        <w:rPr>
                          <w:sz w:val="40"/>
                        </w:rPr>
                        <w:t xml:space="preserve">    </w:t>
                      </w:r>
                      <w:r w:rsidR="007872D0">
                        <w:rPr>
                          <w:sz w:val="30"/>
                        </w:rPr>
                        <w:t>Feb</w:t>
                      </w:r>
                      <w:r w:rsidR="00A1119E">
                        <w:rPr>
                          <w:sz w:val="30"/>
                        </w:rPr>
                        <w:t xml:space="preserve">, </w:t>
                      </w:r>
                      <w:r>
                        <w:rPr>
                          <w:sz w:val="30"/>
                        </w:rPr>
                        <w:t>20</w:t>
                      </w:r>
                      <w:r w:rsidR="007872D0">
                        <w:rPr>
                          <w:sz w:val="30"/>
                        </w:rPr>
                        <w:t>2</w:t>
                      </w:r>
                      <w:r w:rsidR="00D5353F">
                        <w:rPr>
                          <w:sz w:val="30"/>
                        </w:rPr>
                        <w:t>3</w:t>
                      </w:r>
                    </w:p>
                  </w:txbxContent>
                </v:textbox>
              </v:shape>
            </w:pict>
          </mc:Fallback>
        </mc:AlternateContent>
      </w:r>
    </w:p>
    <w:p w14:paraId="23A15896" w14:textId="77777777" w:rsidR="009A121C" w:rsidRDefault="009A121C"/>
    <w:p w14:paraId="7FD048E2" w14:textId="77777777" w:rsidR="009A121C" w:rsidRDefault="009A121C"/>
    <w:p w14:paraId="7488F07F" w14:textId="77777777" w:rsidR="009A121C" w:rsidRDefault="009A121C"/>
    <w:p w14:paraId="447F35A4" w14:textId="77777777" w:rsidR="009A121C" w:rsidRDefault="009A121C"/>
    <w:p w14:paraId="5F39B802" w14:textId="77777777" w:rsidR="009A121C" w:rsidRDefault="009A121C"/>
    <w:p w14:paraId="4454FFFD" w14:textId="5FA50525" w:rsidR="009A121C" w:rsidRDefault="009A121C"/>
    <w:p w14:paraId="56DAB715" w14:textId="729095B9" w:rsidR="009A121C" w:rsidRDefault="007872D0" w:rsidP="007872D0">
      <w:r>
        <w:rPr>
          <w:noProof/>
        </w:rPr>
        <w:drawing>
          <wp:inline distT="0" distB="0" distL="0" distR="0" wp14:anchorId="2E45EFF2" wp14:editId="10ADC470">
            <wp:extent cx="2068861" cy="2286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287" cy="2316305"/>
                    </a:xfrm>
                    <a:prstGeom prst="rect">
                      <a:avLst/>
                    </a:prstGeom>
                    <a:noFill/>
                    <a:ln>
                      <a:noFill/>
                    </a:ln>
                  </pic:spPr>
                </pic:pic>
              </a:graphicData>
            </a:graphic>
          </wp:inline>
        </w:drawing>
      </w:r>
    </w:p>
    <w:p w14:paraId="1FAE779F" w14:textId="77777777" w:rsidR="009A121C" w:rsidRDefault="009A121C"/>
    <w:p w14:paraId="032FE42F" w14:textId="6DBA1684" w:rsidR="00470725" w:rsidRPr="0053170F" w:rsidRDefault="00470725" w:rsidP="00470725">
      <w:pPr>
        <w:pStyle w:val="IntenseQuote"/>
        <w:rPr>
          <w:kern w:val="36"/>
          <w:sz w:val="32"/>
          <w:szCs w:val="32"/>
          <w:lang w:val="en-US" w:eastAsia="en-US"/>
        </w:rPr>
      </w:pPr>
      <w:r w:rsidRPr="0053170F">
        <w:rPr>
          <w:kern w:val="36"/>
          <w:sz w:val="32"/>
          <w:szCs w:val="32"/>
          <w:lang w:val="en-US" w:eastAsia="en-US"/>
        </w:rPr>
        <w:t>Learning management system (LMS)</w:t>
      </w:r>
    </w:p>
    <w:p w14:paraId="5F51953F" w14:textId="77777777" w:rsidR="00470725" w:rsidRDefault="00470725" w:rsidP="00470725">
      <w:pPr>
        <w:spacing w:line="360" w:lineRule="auto"/>
        <w:jc w:val="both"/>
        <w:rPr>
          <w:rFonts w:ascii="Cambria" w:eastAsia="Calibri" w:hAnsi="Cambria"/>
        </w:rPr>
      </w:pPr>
      <w:r w:rsidRPr="001E5122">
        <w:rPr>
          <w:rFonts w:ascii="Cambria" w:eastAsia="Calibri" w:hAnsi="Cambria"/>
        </w:rPr>
        <w:t xml:space="preserve">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A learning management system may also provide students with the ability to use interactive features such as threaded discussions, </w:t>
      </w:r>
      <w:hyperlink r:id="rId9" w:history="1">
        <w:r w:rsidRPr="001E5122">
          <w:rPr>
            <w:rFonts w:ascii="Cambria" w:eastAsia="Calibri" w:hAnsi="Cambria"/>
          </w:rPr>
          <w:t>video conferencing</w:t>
        </w:r>
      </w:hyperlink>
      <w:r w:rsidRPr="001E5122">
        <w:rPr>
          <w:rFonts w:ascii="Cambria" w:eastAsia="Calibri" w:hAnsi="Cambria"/>
        </w:rPr>
        <w:t>, and discussion forums.</w:t>
      </w:r>
    </w:p>
    <w:p w14:paraId="57D7783D"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 xml:space="preserve"> </w:t>
      </w:r>
      <w:r w:rsidR="000C1368" w:rsidRPr="00894679">
        <w:rPr>
          <w:rStyle w:val="IntenseEmphasis"/>
          <w:rFonts w:ascii="Times New Roman" w:eastAsia="Calibri" w:hAnsi="Times New Roman"/>
        </w:rPr>
        <w:t>Learning</w:t>
      </w:r>
      <w:r w:rsidRPr="00894679">
        <w:rPr>
          <w:rStyle w:val="IntenseEmphasis"/>
          <w:rFonts w:ascii="Times New Roman" w:eastAsia="Calibri" w:hAnsi="Times New Roman"/>
        </w:rPr>
        <w:t xml:space="preserve"> management systems</w:t>
      </w:r>
    </w:p>
    <w:p w14:paraId="002CB1A7" w14:textId="77777777" w:rsidR="00470725" w:rsidRDefault="00470725" w:rsidP="00470725">
      <w:pPr>
        <w:jc w:val="both"/>
        <w:rPr>
          <w:rFonts w:ascii="Cambria" w:hAnsi="Cambria"/>
          <w:bCs/>
          <w:kern w:val="36"/>
        </w:rPr>
      </w:pPr>
    </w:p>
    <w:p w14:paraId="4DA7FFF3" w14:textId="77777777" w:rsidR="00470725" w:rsidRPr="00894679" w:rsidRDefault="00470725" w:rsidP="00470725">
      <w:pPr>
        <w:jc w:val="both"/>
        <w:rPr>
          <w:rFonts w:ascii="Cambria" w:hAnsi="Cambria"/>
          <w:bCs/>
          <w:kern w:val="36"/>
        </w:rPr>
      </w:pPr>
      <w:r w:rsidRPr="00894679">
        <w:rPr>
          <w:rFonts w:ascii="Cambria" w:hAnsi="Cambria"/>
          <w:bCs/>
          <w:kern w:val="36"/>
        </w:rPr>
        <w:t xml:space="preserve">Moodle </w:t>
      </w:r>
    </w:p>
    <w:p w14:paraId="4112F488" w14:textId="77777777" w:rsidR="00470725" w:rsidRPr="00894679" w:rsidRDefault="00470725" w:rsidP="00470725">
      <w:pPr>
        <w:jc w:val="both"/>
        <w:rPr>
          <w:rFonts w:ascii="Cambria" w:hAnsi="Cambria"/>
          <w:bCs/>
          <w:kern w:val="36"/>
        </w:rPr>
      </w:pPr>
      <w:r w:rsidRPr="00894679">
        <w:rPr>
          <w:rFonts w:ascii="Cambria" w:hAnsi="Cambria"/>
          <w:bCs/>
          <w:kern w:val="36"/>
        </w:rPr>
        <w:t>Blackboard</w:t>
      </w:r>
    </w:p>
    <w:p w14:paraId="0F3BD2CF" w14:textId="77777777" w:rsidR="00470725" w:rsidRPr="00894679" w:rsidRDefault="003F19D4" w:rsidP="00470725">
      <w:pPr>
        <w:jc w:val="both"/>
        <w:rPr>
          <w:rFonts w:ascii="Cambria" w:hAnsi="Cambria"/>
          <w:bCs/>
          <w:kern w:val="36"/>
        </w:rPr>
      </w:pPr>
      <w:r w:rsidRPr="00894679">
        <w:rPr>
          <w:rFonts w:ascii="Cambria" w:hAnsi="Cambria"/>
          <w:bCs/>
          <w:kern w:val="36"/>
        </w:rPr>
        <w:t>E-Front</w:t>
      </w:r>
    </w:p>
    <w:p w14:paraId="05131B08" w14:textId="77777777" w:rsidR="00470725" w:rsidRDefault="00470725" w:rsidP="00470725">
      <w:pPr>
        <w:jc w:val="both"/>
        <w:rPr>
          <w:rFonts w:ascii="Cambria" w:hAnsi="Cambria"/>
          <w:bCs/>
          <w:kern w:val="36"/>
        </w:rPr>
      </w:pPr>
      <w:r w:rsidRPr="00894679">
        <w:rPr>
          <w:rFonts w:ascii="Cambria" w:hAnsi="Cambria"/>
          <w:bCs/>
          <w:kern w:val="36"/>
        </w:rPr>
        <w:t>ATutor</w:t>
      </w:r>
    </w:p>
    <w:p w14:paraId="4900AE7D" w14:textId="77777777" w:rsidR="000C1368" w:rsidRPr="00894679" w:rsidRDefault="000C1368" w:rsidP="00470725">
      <w:pPr>
        <w:jc w:val="both"/>
        <w:rPr>
          <w:rFonts w:ascii="Cambria" w:hAnsi="Cambria"/>
          <w:bCs/>
          <w:kern w:val="36"/>
        </w:rPr>
      </w:pPr>
      <w:r>
        <w:rPr>
          <w:rFonts w:ascii="Cambria" w:hAnsi="Cambria"/>
          <w:bCs/>
          <w:kern w:val="36"/>
        </w:rPr>
        <w:t>WebCT</w:t>
      </w:r>
    </w:p>
    <w:p w14:paraId="3A32CE2C" w14:textId="77777777" w:rsidR="00470725" w:rsidRPr="00894679" w:rsidRDefault="00470725" w:rsidP="00470725">
      <w:pPr>
        <w:jc w:val="both"/>
        <w:rPr>
          <w:rFonts w:ascii="Cambria" w:eastAsia="Calibri" w:hAnsi="Cambria"/>
        </w:rPr>
      </w:pPr>
      <w:r w:rsidRPr="00894679">
        <w:rPr>
          <w:rFonts w:ascii="Cambria" w:hAnsi="Cambria"/>
          <w:bCs/>
          <w:kern w:val="36"/>
        </w:rPr>
        <w:t>Etc…..</w:t>
      </w:r>
    </w:p>
    <w:p w14:paraId="4A1C42E1" w14:textId="77777777" w:rsidR="00470725" w:rsidRPr="001E5122" w:rsidRDefault="00470725" w:rsidP="00470725">
      <w:pPr>
        <w:spacing w:line="360" w:lineRule="auto"/>
        <w:jc w:val="both"/>
        <w:rPr>
          <w:rFonts w:ascii="Cambria" w:hAnsi="Cambria"/>
          <w:b/>
        </w:rPr>
      </w:pPr>
    </w:p>
    <w:p w14:paraId="393E83DC"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An easy way to communicate with students and staff where ever they are:</w:t>
      </w:r>
    </w:p>
    <w:p w14:paraId="2E556BC2" w14:textId="77777777" w:rsidR="00470725" w:rsidRPr="001E5122" w:rsidRDefault="00470725" w:rsidP="00470725">
      <w:pPr>
        <w:spacing w:line="360" w:lineRule="auto"/>
        <w:jc w:val="both"/>
        <w:rPr>
          <w:rFonts w:ascii="Cambria" w:hAnsi="Cambria"/>
        </w:rPr>
      </w:pPr>
      <w:r w:rsidRPr="001E5122">
        <w:rPr>
          <w:rFonts w:ascii="Cambria" w:hAnsi="Cambria"/>
        </w:rPr>
        <w:t>The news form automatically emails messages to all students and staff on the course.  Forums can also be used to answer commonly asked questions – and prevent repeats, to provide a space for informal peer to peer student discussion or even online tutorials.</w:t>
      </w:r>
    </w:p>
    <w:p w14:paraId="1E13CD57" w14:textId="77777777" w:rsidR="00470725" w:rsidRPr="00894679" w:rsidRDefault="00470725" w:rsidP="00470725">
      <w:pPr>
        <w:pStyle w:val="Heading1"/>
        <w:rPr>
          <w:rStyle w:val="IntenseEmphasis"/>
          <w:rFonts w:ascii="Times New Roman" w:eastAsia="Calibri" w:hAnsi="Times New Roman"/>
        </w:rPr>
      </w:pPr>
    </w:p>
    <w:p w14:paraId="78B9509A"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A quick way to share documents:</w:t>
      </w:r>
    </w:p>
    <w:p w14:paraId="78562784" w14:textId="77777777" w:rsidR="00470725" w:rsidRPr="001E5122" w:rsidRDefault="00470725" w:rsidP="00470725">
      <w:pPr>
        <w:spacing w:line="360" w:lineRule="auto"/>
        <w:jc w:val="both"/>
        <w:rPr>
          <w:rFonts w:ascii="Cambria" w:hAnsi="Cambria"/>
        </w:rPr>
      </w:pPr>
      <w:r w:rsidRPr="001E5122">
        <w:rPr>
          <w:rFonts w:ascii="Cambria" w:hAnsi="Cambria"/>
        </w:rPr>
        <w:t>Moodle provides a place where you can easily create web pages with information about your course and provide links to word documents, slides, and other resources that your students will want to access.</w:t>
      </w:r>
    </w:p>
    <w:p w14:paraId="1C36F1A9" w14:textId="77777777" w:rsidR="00470725" w:rsidRPr="001E5122" w:rsidRDefault="00470725" w:rsidP="00470725">
      <w:pPr>
        <w:spacing w:line="360" w:lineRule="auto"/>
        <w:jc w:val="both"/>
        <w:rPr>
          <w:rFonts w:ascii="Cambria" w:hAnsi="Cambria"/>
        </w:rPr>
      </w:pPr>
    </w:p>
    <w:p w14:paraId="02E199DE" w14:textId="77777777" w:rsidR="00470725" w:rsidRDefault="00470725" w:rsidP="00470725">
      <w:pPr>
        <w:spacing w:line="360" w:lineRule="auto"/>
        <w:jc w:val="both"/>
        <w:rPr>
          <w:rFonts w:ascii="Cambria" w:hAnsi="Cambria"/>
          <w:b/>
        </w:rPr>
      </w:pPr>
    </w:p>
    <w:p w14:paraId="23D89957"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Easy access to relevant and useful online resources:</w:t>
      </w:r>
    </w:p>
    <w:p w14:paraId="477F6138" w14:textId="77777777" w:rsidR="00470725" w:rsidRPr="001E5122" w:rsidRDefault="00470725" w:rsidP="00470725">
      <w:pPr>
        <w:spacing w:line="360" w:lineRule="auto"/>
        <w:jc w:val="both"/>
        <w:rPr>
          <w:rFonts w:ascii="Cambria" w:hAnsi="Cambria"/>
        </w:rPr>
      </w:pPr>
      <w:r w:rsidRPr="001E5122">
        <w:rPr>
          <w:rFonts w:ascii="Cambria" w:hAnsi="Cambria"/>
        </w:rPr>
        <w:t>The department and the university provide a wealth of materials and resources, but catering for so many different types of students it can be hard for learners to find those that are most relevant to them.  You can use your Moodle to provide links directly to the resources that will be most useful for your students.</w:t>
      </w:r>
    </w:p>
    <w:p w14:paraId="7CC17E2D" w14:textId="77777777" w:rsidR="00470725" w:rsidRPr="00894679" w:rsidRDefault="00470725" w:rsidP="00470725">
      <w:pPr>
        <w:pStyle w:val="Heading1"/>
        <w:rPr>
          <w:rStyle w:val="IntenseEmphasis"/>
          <w:rFonts w:ascii="Times New Roman" w:eastAsia="Calibri" w:hAnsi="Times New Roman"/>
        </w:rPr>
      </w:pPr>
    </w:p>
    <w:p w14:paraId="26128693" w14:textId="77777777" w:rsidR="00470725" w:rsidRPr="00894679" w:rsidRDefault="00470725" w:rsidP="00470725">
      <w:pPr>
        <w:pStyle w:val="Heading1"/>
        <w:rPr>
          <w:rStyle w:val="IntenseEmphasis"/>
          <w:rFonts w:ascii="Times New Roman" w:eastAsia="Calibri" w:hAnsi="Times New Roman"/>
        </w:rPr>
      </w:pPr>
      <w:r w:rsidRPr="00894679">
        <w:rPr>
          <w:rStyle w:val="IntenseEmphasis"/>
          <w:rFonts w:ascii="Times New Roman" w:eastAsia="Calibri" w:hAnsi="Times New Roman"/>
        </w:rPr>
        <w:t>Online assignment handling:</w:t>
      </w:r>
    </w:p>
    <w:p w14:paraId="2FC1838E" w14:textId="77777777" w:rsidR="00470725" w:rsidRDefault="00470725" w:rsidP="00470725">
      <w:pPr>
        <w:spacing w:line="360" w:lineRule="auto"/>
        <w:jc w:val="both"/>
        <w:rPr>
          <w:rFonts w:ascii="Cambria" w:hAnsi="Cambria"/>
        </w:rPr>
      </w:pPr>
      <w:r w:rsidRPr="001E5122">
        <w:rPr>
          <w:rFonts w:ascii="Cambria" w:hAnsi="Cambria"/>
        </w:rPr>
        <w:t>When your students and tutors are not close to online assignment handling can save time and effort for everyone involved – whether it is just used for student submission with marking done on paper or the whole process is moved online saving time, postage and paper.</w:t>
      </w:r>
    </w:p>
    <w:p w14:paraId="2DE0A35F" w14:textId="77777777" w:rsidR="00470725" w:rsidRPr="002207C8" w:rsidRDefault="00470725" w:rsidP="00470725">
      <w:pPr>
        <w:spacing w:before="100" w:beforeAutospacing="1" w:after="100" w:afterAutospacing="1"/>
        <w:jc w:val="both"/>
        <w:outlineLvl w:val="0"/>
        <w:rPr>
          <w:rFonts w:ascii="Cambria" w:hAnsi="Cambria"/>
          <w:bCs/>
          <w:kern w:val="36"/>
        </w:rPr>
      </w:pPr>
      <w:r w:rsidRPr="00894679">
        <w:rPr>
          <w:rStyle w:val="IntenseEmphasis"/>
          <w:rFonts w:eastAsia="Calibri"/>
          <w:kern w:val="32"/>
          <w:sz w:val="32"/>
          <w:szCs w:val="32"/>
        </w:rPr>
        <w:t>Moodle:-</w:t>
      </w:r>
      <w:r>
        <w:rPr>
          <w:rFonts w:ascii="Cambria" w:hAnsi="Cambria"/>
        </w:rPr>
        <w:t xml:space="preserve"> </w:t>
      </w:r>
      <w:r w:rsidRPr="00F96429">
        <w:rPr>
          <w:rFonts w:ascii="Cambria" w:hAnsi="Cambria"/>
        </w:rPr>
        <w:t xml:space="preserve"> is a Learning Management System (</w:t>
      </w:r>
      <w:r w:rsidRPr="00F96429">
        <w:rPr>
          <w:rStyle w:val="tooltipabbr"/>
          <w:rFonts w:ascii="Cambria" w:hAnsi="Cambria"/>
        </w:rPr>
        <w:t>LMS</w:t>
      </w:r>
      <w:r w:rsidRPr="00F96429">
        <w:rPr>
          <w:rFonts w:ascii="Cambria" w:hAnsi="Cambria"/>
        </w:rPr>
        <w:t xml:space="preserve">) that allows you to store your learning content and </w:t>
      </w:r>
      <w:r>
        <w:rPr>
          <w:rFonts w:ascii="Cambria" w:hAnsi="Cambria"/>
        </w:rPr>
        <w:t xml:space="preserve">manage assessments online. </w:t>
      </w:r>
      <w:r w:rsidRPr="00F96429">
        <w:rPr>
          <w:rFonts w:ascii="Cambria" w:hAnsi="Cambria"/>
        </w:rPr>
        <w:t>Students can retrieve course content and upload assessments via Moodle. Moodle supports a range of different resource types that allow you to include almost any kind of digital content into your courses.</w:t>
      </w:r>
    </w:p>
    <w:p w14:paraId="1DE8439D" w14:textId="77777777" w:rsidR="00470725" w:rsidRPr="00894679" w:rsidRDefault="00470725" w:rsidP="00470725">
      <w:pPr>
        <w:jc w:val="both"/>
        <w:rPr>
          <w:rStyle w:val="IntenseEmphasis"/>
        </w:rPr>
      </w:pPr>
      <w:r w:rsidRPr="00894679">
        <w:rPr>
          <w:rStyle w:val="IntenseEmphasis"/>
        </w:rPr>
        <w:t>E-Learning material requirements</w:t>
      </w:r>
    </w:p>
    <w:p w14:paraId="7276982D"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 xml:space="preserve">Word files </w:t>
      </w:r>
    </w:p>
    <w:p w14:paraId="4AB8F4C0"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Presentations</w:t>
      </w:r>
    </w:p>
    <w:p w14:paraId="34925413"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PDF files</w:t>
      </w:r>
    </w:p>
    <w:p w14:paraId="6CB02D13"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 xml:space="preserve">Video </w:t>
      </w:r>
    </w:p>
    <w:p w14:paraId="3DBE1961"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Web link</w:t>
      </w:r>
    </w:p>
    <w:p w14:paraId="40E0723C"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Notices</w:t>
      </w:r>
    </w:p>
    <w:p w14:paraId="7D8B3305"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Assessments</w:t>
      </w:r>
    </w:p>
    <w:p w14:paraId="6031551B"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Animations</w:t>
      </w:r>
    </w:p>
    <w:p w14:paraId="5F9AC440"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Blog and discussion</w:t>
      </w:r>
    </w:p>
    <w:p w14:paraId="4F67A41D" w14:textId="77777777" w:rsidR="00470725" w:rsidRPr="0040654B"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Chat</w:t>
      </w:r>
    </w:p>
    <w:p w14:paraId="560FD6B5" w14:textId="2FCCBF70" w:rsidR="00470725" w:rsidRDefault="00470725" w:rsidP="00470725">
      <w:pPr>
        <w:pStyle w:val="ListParagraph"/>
        <w:numPr>
          <w:ilvl w:val="0"/>
          <w:numId w:val="10"/>
        </w:numPr>
        <w:jc w:val="both"/>
        <w:rPr>
          <w:rFonts w:ascii="Cambria" w:hAnsi="Cambria"/>
          <w:sz w:val="20"/>
          <w:szCs w:val="20"/>
        </w:rPr>
      </w:pPr>
      <w:r w:rsidRPr="0040654B">
        <w:rPr>
          <w:rFonts w:ascii="Cambria" w:hAnsi="Cambria"/>
          <w:sz w:val="20"/>
          <w:szCs w:val="20"/>
        </w:rPr>
        <w:t>Etc…..</w:t>
      </w:r>
    </w:p>
    <w:p w14:paraId="5CD8EE72" w14:textId="6FAE12DB" w:rsidR="007872D0" w:rsidRDefault="007872D0" w:rsidP="007872D0">
      <w:pPr>
        <w:jc w:val="both"/>
        <w:rPr>
          <w:rFonts w:ascii="Cambria" w:hAnsi="Cambria"/>
          <w:sz w:val="20"/>
          <w:szCs w:val="20"/>
        </w:rPr>
      </w:pPr>
    </w:p>
    <w:p w14:paraId="04163E2B" w14:textId="77777777" w:rsidR="007872D0" w:rsidRPr="007872D0" w:rsidRDefault="007872D0" w:rsidP="007872D0">
      <w:pPr>
        <w:jc w:val="both"/>
        <w:rPr>
          <w:rFonts w:ascii="Cambria" w:hAnsi="Cambria"/>
          <w:sz w:val="20"/>
          <w:szCs w:val="20"/>
        </w:rPr>
      </w:pPr>
    </w:p>
    <w:p w14:paraId="38ACC65B" w14:textId="77777777" w:rsidR="00470725" w:rsidRDefault="00470725" w:rsidP="00470725">
      <w:pPr>
        <w:spacing w:line="360" w:lineRule="auto"/>
        <w:jc w:val="both"/>
        <w:rPr>
          <w:rFonts w:ascii="Cambria" w:hAnsi="Cambria"/>
          <w:b/>
        </w:rPr>
      </w:pPr>
    </w:p>
    <w:p w14:paraId="57425A6A" w14:textId="77777777" w:rsidR="00470725" w:rsidRPr="00894679" w:rsidRDefault="00470725" w:rsidP="00470725">
      <w:pPr>
        <w:jc w:val="both"/>
        <w:rPr>
          <w:rStyle w:val="IntenseEmphasis"/>
        </w:rPr>
      </w:pPr>
      <w:r w:rsidRPr="00894679">
        <w:rPr>
          <w:rStyle w:val="IntenseEmphasis"/>
        </w:rPr>
        <w:lastRenderedPageBreak/>
        <w:t xml:space="preserve">Other advantages – </w:t>
      </w:r>
    </w:p>
    <w:p w14:paraId="279367AE" w14:textId="77777777" w:rsidR="00470725" w:rsidRPr="001E5122" w:rsidRDefault="00470725" w:rsidP="00470725">
      <w:pPr>
        <w:jc w:val="both"/>
        <w:rPr>
          <w:rFonts w:ascii="Cambria" w:hAnsi="Cambria"/>
          <w:b/>
        </w:rPr>
      </w:pPr>
    </w:p>
    <w:p w14:paraId="5CFD4983" w14:textId="77777777" w:rsidR="00470725" w:rsidRPr="001E5122" w:rsidRDefault="00470725" w:rsidP="00470725">
      <w:pPr>
        <w:spacing w:line="360" w:lineRule="auto"/>
        <w:jc w:val="both"/>
        <w:rPr>
          <w:rFonts w:ascii="Cambria" w:hAnsi="Cambria"/>
          <w:b/>
        </w:rPr>
      </w:pPr>
      <w:r w:rsidRPr="001E5122">
        <w:rPr>
          <w:rFonts w:ascii="Cambria" w:hAnsi="Cambria"/>
          <w:b/>
        </w:rPr>
        <w:t xml:space="preserve">Save time and money </w:t>
      </w:r>
      <w:r w:rsidRPr="001E5122">
        <w:rPr>
          <w:rFonts w:ascii="Cambria" w:hAnsi="Cambria"/>
        </w:rPr>
        <w:t>– making resources available online can save time and money in photocopying</w:t>
      </w:r>
      <w:r w:rsidRPr="001E5122">
        <w:rPr>
          <w:rFonts w:ascii="Cambria" w:hAnsi="Cambria"/>
          <w:b/>
        </w:rPr>
        <w:t xml:space="preserve"> </w:t>
      </w:r>
    </w:p>
    <w:p w14:paraId="7BFA157B" w14:textId="77777777" w:rsidR="00470725" w:rsidRPr="001E5122" w:rsidRDefault="00470725" w:rsidP="00470725">
      <w:pPr>
        <w:spacing w:line="360" w:lineRule="auto"/>
        <w:jc w:val="both"/>
        <w:rPr>
          <w:rFonts w:ascii="Cambria" w:hAnsi="Cambria"/>
        </w:rPr>
      </w:pPr>
      <w:r w:rsidRPr="001E5122">
        <w:rPr>
          <w:rFonts w:ascii="Cambria" w:hAnsi="Cambria"/>
          <w:b/>
        </w:rPr>
        <w:t xml:space="preserve">Control access to different areas </w:t>
      </w:r>
      <w:r w:rsidRPr="001E5122">
        <w:rPr>
          <w:rFonts w:ascii="Cambria" w:hAnsi="Cambria"/>
        </w:rPr>
        <w:t>– can make a space for dispersed tutors to communicate with each other as well as students.  .</w:t>
      </w:r>
    </w:p>
    <w:p w14:paraId="4417094B" w14:textId="77777777" w:rsidR="00470725" w:rsidRPr="001E5122" w:rsidRDefault="00470725" w:rsidP="00470725">
      <w:pPr>
        <w:spacing w:line="360" w:lineRule="auto"/>
        <w:jc w:val="both"/>
        <w:rPr>
          <w:rFonts w:ascii="Cambria" w:hAnsi="Cambria"/>
        </w:rPr>
      </w:pPr>
      <w:r w:rsidRPr="001E5122">
        <w:rPr>
          <w:rFonts w:ascii="Cambria" w:hAnsi="Cambria"/>
          <w:b/>
        </w:rPr>
        <w:t>Use less paper</w:t>
      </w:r>
      <w:r w:rsidRPr="001E5122">
        <w:rPr>
          <w:rFonts w:ascii="Cambria" w:hAnsi="Cambria"/>
        </w:rPr>
        <w:t xml:space="preserve"> – keep a central copy online so everyone can find the latest version of a course handbook etc.  Provide handouts online and students only print out what they really need. </w:t>
      </w:r>
    </w:p>
    <w:p w14:paraId="42CC5498" w14:textId="77777777" w:rsidR="00470725" w:rsidRPr="001E5122" w:rsidRDefault="00470725" w:rsidP="00470725">
      <w:pPr>
        <w:spacing w:line="360" w:lineRule="auto"/>
        <w:jc w:val="both"/>
        <w:rPr>
          <w:rFonts w:ascii="Cambria" w:hAnsi="Cambria"/>
        </w:rPr>
      </w:pPr>
      <w:r w:rsidRPr="001E5122">
        <w:rPr>
          <w:rFonts w:ascii="Cambria" w:hAnsi="Cambria"/>
          <w:b/>
        </w:rPr>
        <w:t xml:space="preserve">Designed to encourage collaborative learning </w:t>
      </w:r>
      <w:r w:rsidRPr="001E5122">
        <w:rPr>
          <w:rFonts w:ascii="Cambria" w:hAnsi="Cambria"/>
        </w:rPr>
        <w:t>– Moodle makes it easy to model the tutorial system online if you want to use it with globally distributed students.</w:t>
      </w:r>
    </w:p>
    <w:p w14:paraId="33D61699" w14:textId="77777777" w:rsidR="00470725" w:rsidRPr="001E5122" w:rsidRDefault="00470725" w:rsidP="00470725">
      <w:pPr>
        <w:spacing w:line="360" w:lineRule="auto"/>
        <w:jc w:val="both"/>
        <w:rPr>
          <w:rFonts w:ascii="Cambria" w:hAnsi="Cambria"/>
        </w:rPr>
      </w:pPr>
      <w:r w:rsidRPr="001E5122">
        <w:rPr>
          <w:rFonts w:ascii="Cambria" w:hAnsi="Cambria"/>
          <w:b/>
        </w:rPr>
        <w:t>Easy to experiment with new ideas and tools</w:t>
      </w:r>
      <w:r w:rsidRPr="001E5122">
        <w:rPr>
          <w:rFonts w:ascii="Cambria" w:hAnsi="Cambria"/>
        </w:rPr>
        <w:t xml:space="preserve"> – a low risk way to incorporate new tools and ideas into your teaching. </w:t>
      </w:r>
    </w:p>
    <w:p w14:paraId="706EE3C0" w14:textId="645BAC98" w:rsidR="00470725" w:rsidRPr="001E5122" w:rsidRDefault="00470725" w:rsidP="00470725">
      <w:pPr>
        <w:spacing w:line="360" w:lineRule="auto"/>
        <w:jc w:val="both"/>
        <w:rPr>
          <w:rFonts w:ascii="Cambria" w:hAnsi="Cambria"/>
        </w:rPr>
      </w:pPr>
      <w:r w:rsidRPr="001E5122">
        <w:rPr>
          <w:rFonts w:ascii="Cambria" w:hAnsi="Cambria"/>
          <w:b/>
        </w:rPr>
        <w:t>Manage your materials</w:t>
      </w:r>
      <w:r w:rsidRPr="001E5122">
        <w:rPr>
          <w:rFonts w:ascii="Cambria" w:hAnsi="Cambria"/>
        </w:rPr>
        <w:t xml:space="preserve"> – if all your course information is on Moodle this is easy access this year after year.</w:t>
      </w:r>
    </w:p>
    <w:p w14:paraId="692435C2" w14:textId="77777777" w:rsidR="00470725" w:rsidRDefault="00470725" w:rsidP="00470725">
      <w:pPr>
        <w:spacing w:line="360" w:lineRule="auto"/>
        <w:jc w:val="both"/>
        <w:rPr>
          <w:rFonts w:ascii="Cambria" w:hAnsi="Cambria"/>
          <w:b/>
        </w:rPr>
      </w:pPr>
    </w:p>
    <w:p w14:paraId="2D2F3ACE" w14:textId="77777777" w:rsidR="00470725" w:rsidRPr="00894679" w:rsidRDefault="00470725" w:rsidP="00470725">
      <w:pPr>
        <w:spacing w:line="360" w:lineRule="auto"/>
        <w:jc w:val="both"/>
        <w:rPr>
          <w:rStyle w:val="IntenseEmphasis"/>
          <w:sz w:val="28"/>
          <w:szCs w:val="28"/>
        </w:rPr>
      </w:pPr>
      <w:r w:rsidRPr="00894679">
        <w:rPr>
          <w:rStyle w:val="IntenseEmphasis"/>
          <w:sz w:val="28"/>
          <w:szCs w:val="28"/>
        </w:rPr>
        <w:t>Other features and tools:</w:t>
      </w:r>
    </w:p>
    <w:p w14:paraId="07EFB6D3" w14:textId="77777777" w:rsidR="00470725" w:rsidRPr="001E5122" w:rsidRDefault="00470725" w:rsidP="00470725">
      <w:pPr>
        <w:spacing w:line="360" w:lineRule="auto"/>
        <w:jc w:val="both"/>
        <w:rPr>
          <w:rFonts w:ascii="Cambria" w:hAnsi="Cambria"/>
          <w:b/>
        </w:rPr>
      </w:pPr>
    </w:p>
    <w:p w14:paraId="124562CB" w14:textId="77777777" w:rsidR="00470725" w:rsidRPr="001E5122" w:rsidRDefault="00470725" w:rsidP="00470725">
      <w:pPr>
        <w:spacing w:line="360" w:lineRule="auto"/>
        <w:jc w:val="both"/>
        <w:rPr>
          <w:rFonts w:ascii="Cambria" w:hAnsi="Cambria"/>
        </w:rPr>
      </w:pPr>
      <w:r w:rsidRPr="001E5122">
        <w:rPr>
          <w:rFonts w:ascii="Cambria" w:hAnsi="Cambria"/>
          <w:b/>
        </w:rPr>
        <w:t xml:space="preserve">Course calendar </w:t>
      </w:r>
      <w:r w:rsidRPr="001E5122">
        <w:rPr>
          <w:rFonts w:ascii="Cambria" w:hAnsi="Cambria"/>
        </w:rPr>
        <w:t xml:space="preserve">– use this to flag important events to everyone on your course. </w:t>
      </w:r>
    </w:p>
    <w:p w14:paraId="0AEBCAAF" w14:textId="77777777" w:rsidR="00470725" w:rsidRPr="001E5122" w:rsidRDefault="00470725" w:rsidP="00470725">
      <w:pPr>
        <w:spacing w:line="360" w:lineRule="auto"/>
        <w:jc w:val="both"/>
        <w:rPr>
          <w:rFonts w:ascii="Cambria" w:hAnsi="Cambria"/>
        </w:rPr>
      </w:pPr>
      <w:r w:rsidRPr="001E5122">
        <w:rPr>
          <w:rFonts w:ascii="Cambria" w:hAnsi="Cambria"/>
          <w:b/>
        </w:rPr>
        <w:t xml:space="preserve">Profiles and contact information </w:t>
      </w:r>
      <w:r w:rsidRPr="001E5122">
        <w:rPr>
          <w:rFonts w:ascii="Cambria" w:hAnsi="Cambria"/>
        </w:rPr>
        <w:t xml:space="preserve">– help students and staff gets to know each other at the start of the course, also hold information about course team and students in one place. </w:t>
      </w:r>
    </w:p>
    <w:p w14:paraId="12CB5340" w14:textId="77777777" w:rsidR="00470725" w:rsidRPr="001E5122" w:rsidRDefault="00470725" w:rsidP="00470725">
      <w:pPr>
        <w:spacing w:line="360" w:lineRule="auto"/>
        <w:jc w:val="both"/>
        <w:rPr>
          <w:rFonts w:ascii="Cambria" w:hAnsi="Cambria"/>
        </w:rPr>
      </w:pPr>
      <w:r w:rsidRPr="001E5122">
        <w:rPr>
          <w:rFonts w:ascii="Cambria" w:hAnsi="Cambria"/>
          <w:b/>
        </w:rPr>
        <w:t xml:space="preserve">Deliver content </w:t>
      </w:r>
      <w:r w:rsidRPr="001E5122">
        <w:rPr>
          <w:rFonts w:ascii="Cambria" w:hAnsi="Cambria"/>
        </w:rPr>
        <w:t xml:space="preserve">– post up slides etc </w:t>
      </w:r>
    </w:p>
    <w:p w14:paraId="1D457028" w14:textId="77777777" w:rsidR="00470725" w:rsidRPr="001E5122" w:rsidRDefault="00470725" w:rsidP="00470725">
      <w:pPr>
        <w:spacing w:line="360" w:lineRule="auto"/>
        <w:jc w:val="both"/>
        <w:rPr>
          <w:rFonts w:ascii="Cambria" w:hAnsi="Cambria"/>
        </w:rPr>
      </w:pPr>
      <w:r w:rsidRPr="001E5122">
        <w:rPr>
          <w:rFonts w:ascii="Cambria" w:hAnsi="Cambria"/>
          <w:b/>
        </w:rPr>
        <w:t xml:space="preserve">Video and audio </w:t>
      </w:r>
      <w:r w:rsidRPr="001E5122">
        <w:rPr>
          <w:rFonts w:ascii="Cambria" w:hAnsi="Cambria"/>
        </w:rPr>
        <w:t xml:space="preserve">– many academics find it easy to record lectures as podcasts or even arrange for videos of lectures or special events– posting these online and making it available to students is straight forward with Moodle </w:t>
      </w:r>
    </w:p>
    <w:p w14:paraId="0C33592B" w14:textId="426D334F" w:rsidR="00470725" w:rsidRPr="007872D0" w:rsidRDefault="00470725" w:rsidP="007872D0">
      <w:pPr>
        <w:spacing w:line="360" w:lineRule="auto"/>
        <w:jc w:val="both"/>
        <w:rPr>
          <w:rFonts w:ascii="Times New Roman" w:eastAsia="Calibri" w:hAnsi="Times New Roman" w:cs="Times New Roman"/>
          <w:b/>
          <w:bCs/>
          <w:i/>
          <w:iCs/>
          <w:color w:val="4F81BD"/>
          <w:kern w:val="32"/>
          <w:sz w:val="32"/>
          <w:szCs w:val="32"/>
          <w:lang w:val="en-GB" w:eastAsia="en-GB"/>
        </w:rPr>
      </w:pPr>
      <w:r w:rsidRPr="001E5122">
        <w:rPr>
          <w:rFonts w:ascii="Cambria" w:hAnsi="Cambria"/>
          <w:b/>
        </w:rPr>
        <w:t xml:space="preserve">Group tools for students </w:t>
      </w:r>
      <w:r w:rsidRPr="001E5122">
        <w:rPr>
          <w:rFonts w:ascii="Cambria" w:hAnsi="Cambria"/>
        </w:rPr>
        <w:t xml:space="preserve">– there are many tools that students can use for collaboration with each </w:t>
      </w:r>
      <w:r w:rsidR="0023766C">
        <w:rPr>
          <w:rFonts w:ascii="Cambria" w:hAnsi="Cambria"/>
        </w:rPr>
        <w:t>other e.g. forums, wiki and chat</w:t>
      </w:r>
    </w:p>
    <w:p w14:paraId="28F0803E" w14:textId="77777777" w:rsidR="00470725" w:rsidRDefault="00470725" w:rsidP="00470725">
      <w:pPr>
        <w:spacing w:line="360" w:lineRule="auto"/>
        <w:jc w:val="both"/>
        <w:rPr>
          <w:sz w:val="20"/>
          <w:szCs w:val="20"/>
        </w:rPr>
      </w:pPr>
    </w:p>
    <w:p w14:paraId="2D749827" w14:textId="77777777" w:rsidR="00470725" w:rsidRDefault="00470725" w:rsidP="00470725">
      <w:pPr>
        <w:spacing w:line="360" w:lineRule="auto"/>
        <w:jc w:val="both"/>
        <w:rPr>
          <w:sz w:val="20"/>
          <w:szCs w:val="20"/>
        </w:rPr>
      </w:pPr>
    </w:p>
    <w:p w14:paraId="6CFDCA89" w14:textId="77777777" w:rsidR="00470725" w:rsidRDefault="000C1368" w:rsidP="00470725">
      <w:pPr>
        <w:spacing w:line="360" w:lineRule="auto"/>
        <w:jc w:val="both"/>
        <w:rPr>
          <w:sz w:val="20"/>
          <w:szCs w:val="20"/>
        </w:rPr>
      </w:pPr>
      <w:r w:rsidRPr="0040654B">
        <w:rPr>
          <w:sz w:val="20"/>
          <w:szCs w:val="20"/>
        </w:rPr>
        <w:object w:dxaOrig="7927" w:dyaOrig="5952" w14:anchorId="603CA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8pt;height:460.4pt" o:ole="">
            <v:imagedata r:id="rId10" o:title=""/>
          </v:shape>
          <o:OLEObject Type="Embed" ProgID="PowerPoint.Slide.12" ShapeID="_x0000_i1025" DrawAspect="Content" ObjectID="_1739365759" r:id="rId11"/>
        </w:object>
      </w:r>
    </w:p>
    <w:p w14:paraId="5F4FD6B7" w14:textId="77777777" w:rsidR="00470725" w:rsidRPr="0040654B" w:rsidRDefault="00470725" w:rsidP="00470725">
      <w:pPr>
        <w:spacing w:line="360" w:lineRule="auto"/>
        <w:jc w:val="both"/>
        <w:rPr>
          <w:rFonts w:ascii="Cambria" w:hAnsi="Cambria"/>
          <w:b/>
        </w:rPr>
      </w:pPr>
    </w:p>
    <w:p w14:paraId="14ED0885" w14:textId="77777777" w:rsidR="00470725" w:rsidRDefault="00470725" w:rsidP="00470725">
      <w:pPr>
        <w:spacing w:line="360" w:lineRule="auto"/>
        <w:jc w:val="both"/>
        <w:rPr>
          <w:rFonts w:ascii="Cambria" w:hAnsi="Cambria"/>
          <w:b/>
        </w:rPr>
      </w:pPr>
    </w:p>
    <w:p w14:paraId="646C8837" w14:textId="77777777" w:rsidR="00470725" w:rsidRDefault="00470725" w:rsidP="00470725">
      <w:pPr>
        <w:spacing w:line="360" w:lineRule="auto"/>
        <w:jc w:val="both"/>
        <w:rPr>
          <w:rFonts w:ascii="Cambria" w:hAnsi="Cambria"/>
          <w:b/>
        </w:rPr>
      </w:pPr>
    </w:p>
    <w:p w14:paraId="32B2A523" w14:textId="77777777" w:rsidR="00470725" w:rsidRDefault="00470725" w:rsidP="00470725">
      <w:pPr>
        <w:spacing w:line="360" w:lineRule="auto"/>
        <w:jc w:val="both"/>
        <w:rPr>
          <w:rFonts w:ascii="Cambria" w:hAnsi="Cambria"/>
          <w:b/>
        </w:rPr>
      </w:pPr>
    </w:p>
    <w:p w14:paraId="0A75EC8F" w14:textId="77777777" w:rsidR="00470725" w:rsidRDefault="00470725" w:rsidP="00470725">
      <w:pPr>
        <w:spacing w:line="360" w:lineRule="auto"/>
        <w:jc w:val="both"/>
        <w:rPr>
          <w:rFonts w:ascii="Cambria" w:hAnsi="Cambria"/>
          <w:b/>
        </w:rPr>
      </w:pPr>
    </w:p>
    <w:p w14:paraId="6900F04E" w14:textId="77777777" w:rsidR="00470725" w:rsidRDefault="00470725" w:rsidP="00470725">
      <w:pPr>
        <w:spacing w:line="360" w:lineRule="auto"/>
        <w:jc w:val="both"/>
        <w:rPr>
          <w:rFonts w:ascii="Cambria" w:hAnsi="Cambria"/>
          <w:b/>
        </w:rPr>
      </w:pPr>
    </w:p>
    <w:p w14:paraId="640FCFAD" w14:textId="77777777" w:rsidR="00470725" w:rsidRDefault="00470725" w:rsidP="00470725">
      <w:pPr>
        <w:spacing w:line="360" w:lineRule="auto"/>
        <w:jc w:val="both"/>
        <w:rPr>
          <w:rFonts w:ascii="Cambria" w:hAnsi="Cambria"/>
          <w:b/>
        </w:rPr>
      </w:pPr>
    </w:p>
    <w:p w14:paraId="4D9F1CE7" w14:textId="77777777" w:rsidR="00470725" w:rsidRDefault="00470725" w:rsidP="00470725">
      <w:pPr>
        <w:spacing w:line="360" w:lineRule="auto"/>
        <w:jc w:val="both"/>
        <w:rPr>
          <w:rFonts w:ascii="Cambria" w:hAnsi="Cambria"/>
          <w:b/>
        </w:rPr>
      </w:pPr>
    </w:p>
    <w:p w14:paraId="6C24A9D3" w14:textId="77777777" w:rsidR="00470725" w:rsidRDefault="00470725" w:rsidP="00470725">
      <w:pPr>
        <w:spacing w:line="360" w:lineRule="auto"/>
        <w:jc w:val="both"/>
        <w:rPr>
          <w:rFonts w:ascii="Cambria" w:hAnsi="Cambria"/>
          <w:b/>
        </w:rPr>
      </w:pPr>
    </w:p>
    <w:p w14:paraId="5593F0AC" w14:textId="77777777" w:rsidR="00470725" w:rsidRDefault="00470725" w:rsidP="00470725">
      <w:pPr>
        <w:spacing w:line="360" w:lineRule="auto"/>
        <w:jc w:val="both"/>
        <w:rPr>
          <w:rFonts w:ascii="Cambria" w:hAnsi="Cambria"/>
          <w:b/>
        </w:rPr>
      </w:pPr>
    </w:p>
    <w:p w14:paraId="2784DB6A" w14:textId="77777777" w:rsidR="00470725" w:rsidRDefault="00470725" w:rsidP="00470725">
      <w:pPr>
        <w:spacing w:line="360" w:lineRule="auto"/>
        <w:jc w:val="both"/>
        <w:rPr>
          <w:rFonts w:ascii="Cambria" w:hAnsi="Cambria"/>
          <w:b/>
        </w:rPr>
      </w:pPr>
    </w:p>
    <w:p w14:paraId="2EE23EAF" w14:textId="77777777" w:rsidR="00470725" w:rsidRDefault="000C1368" w:rsidP="00470725">
      <w:pPr>
        <w:spacing w:line="360" w:lineRule="auto"/>
        <w:jc w:val="both"/>
        <w:rPr>
          <w:rFonts w:ascii="Cambria" w:hAnsi="Cambria"/>
          <w:b/>
        </w:rPr>
      </w:pPr>
      <w:r w:rsidRPr="0040654B">
        <w:rPr>
          <w:rFonts w:ascii="Cambria" w:hAnsi="Cambria"/>
          <w:b/>
        </w:rPr>
        <w:object w:dxaOrig="7927" w:dyaOrig="5952" w14:anchorId="1321CF73">
          <v:shape id="_x0000_i1026" type="#_x0000_t75" style="width:401.1pt;height:392.25pt" o:ole="">
            <v:imagedata r:id="rId12" o:title=""/>
          </v:shape>
          <o:OLEObject Type="Embed" ProgID="PowerPoint.Slide.12" ShapeID="_x0000_i1026" DrawAspect="Content" ObjectID="_1739365760" r:id="rId13"/>
        </w:object>
      </w:r>
    </w:p>
    <w:p w14:paraId="388B9CDC" w14:textId="77777777" w:rsidR="000C1368" w:rsidRDefault="000C1368" w:rsidP="000C1368">
      <w:pPr>
        <w:spacing w:line="360" w:lineRule="auto"/>
        <w:jc w:val="both"/>
        <w:rPr>
          <w:rStyle w:val="IntenseEmphasis"/>
          <w:rFonts w:ascii="Times New Roman" w:eastAsia="Calibri" w:hAnsi="Times New Roman" w:cs="Times New Roman"/>
          <w:kern w:val="32"/>
          <w:sz w:val="32"/>
          <w:szCs w:val="32"/>
          <w:lang w:val="en-GB" w:eastAsia="en-GB"/>
        </w:rPr>
      </w:pPr>
    </w:p>
    <w:p w14:paraId="5F0D833B" w14:textId="77777777" w:rsidR="000C1368" w:rsidRDefault="000C1368" w:rsidP="000C1368">
      <w:pPr>
        <w:spacing w:line="360" w:lineRule="auto"/>
        <w:jc w:val="both"/>
        <w:rPr>
          <w:rStyle w:val="IntenseEmphasis"/>
          <w:rFonts w:ascii="Times New Roman" w:eastAsia="Calibri" w:hAnsi="Times New Roman" w:cs="Times New Roman"/>
          <w:kern w:val="32"/>
          <w:sz w:val="32"/>
          <w:szCs w:val="32"/>
          <w:lang w:val="en-GB" w:eastAsia="en-GB"/>
        </w:rPr>
      </w:pPr>
    </w:p>
    <w:p w14:paraId="24704A13" w14:textId="77777777" w:rsidR="000C1368" w:rsidRPr="0023766C" w:rsidRDefault="000C1368" w:rsidP="000C1368">
      <w:pPr>
        <w:spacing w:line="360" w:lineRule="auto"/>
        <w:jc w:val="both"/>
        <w:rPr>
          <w:rStyle w:val="Hyperlink"/>
          <w:rFonts w:ascii="Cambria" w:hAnsi="Cambria"/>
          <w:color w:val="auto"/>
          <w:u w:val="none"/>
        </w:rPr>
      </w:pPr>
      <w:r>
        <w:rPr>
          <w:rFonts w:ascii="Cambria" w:hAnsi="Cambria"/>
        </w:rPr>
        <w:fldChar w:fldCharType="begin"/>
      </w:r>
      <w:r>
        <w:rPr>
          <w:rFonts w:ascii="Cambria" w:hAnsi="Cambria"/>
        </w:rPr>
        <w:instrText>HYPERLINK "F:\\elearning\\Compressed"</w:instrText>
      </w:r>
      <w:r>
        <w:rPr>
          <w:rFonts w:ascii="Cambria" w:hAnsi="Cambria"/>
        </w:rPr>
      </w:r>
      <w:r>
        <w:rPr>
          <w:rFonts w:ascii="Cambria" w:hAnsi="Cambria"/>
        </w:rPr>
        <w:fldChar w:fldCharType="separate"/>
      </w:r>
    </w:p>
    <w:p w14:paraId="02D67400" w14:textId="77777777" w:rsidR="000C1368" w:rsidRPr="000C1368" w:rsidRDefault="000C1368" w:rsidP="000C1368">
      <w:pPr>
        <w:spacing w:line="360" w:lineRule="auto"/>
        <w:jc w:val="both"/>
        <w:rPr>
          <w:rStyle w:val="IntenseEmphasis"/>
          <w:rFonts w:ascii="Cambria" w:hAnsi="Cambria"/>
          <w:b w:val="0"/>
          <w:bCs w:val="0"/>
          <w:i w:val="0"/>
          <w:iCs w:val="0"/>
          <w:color w:val="auto"/>
        </w:rPr>
      </w:pPr>
      <w:r w:rsidRPr="0023766C">
        <w:rPr>
          <w:rStyle w:val="Hyperlink"/>
          <w:rFonts w:ascii="Cambria" w:hAnsi="Cambria"/>
        </w:rPr>
        <w:t>http://elearning.aau.edu.et</w:t>
      </w:r>
      <w:r>
        <w:rPr>
          <w:rFonts w:ascii="Cambria" w:hAnsi="Cambria"/>
        </w:rPr>
        <w:fldChar w:fldCharType="end"/>
      </w:r>
    </w:p>
    <w:p w14:paraId="782CE735" w14:textId="77777777" w:rsidR="000C1368" w:rsidRPr="000C1368" w:rsidRDefault="000C1368" w:rsidP="000C1368">
      <w:pPr>
        <w:spacing w:line="360" w:lineRule="auto"/>
        <w:jc w:val="both"/>
        <w:rPr>
          <w:rFonts w:ascii="Times New Roman" w:eastAsia="Calibri" w:hAnsi="Times New Roman" w:cs="Times New Roman"/>
          <w:b/>
          <w:bCs/>
          <w:i/>
          <w:iCs/>
          <w:color w:val="4F81BD"/>
          <w:kern w:val="32"/>
          <w:sz w:val="32"/>
          <w:szCs w:val="32"/>
          <w:lang w:val="en-GB" w:eastAsia="en-GB"/>
        </w:rPr>
      </w:pPr>
      <w:r w:rsidRPr="003F19D4">
        <w:rPr>
          <w:rStyle w:val="IntenseEmphasis"/>
          <w:rFonts w:ascii="Times New Roman" w:eastAsia="Calibri" w:hAnsi="Times New Roman" w:cs="Times New Roman"/>
          <w:kern w:val="32"/>
          <w:sz w:val="32"/>
          <w:szCs w:val="32"/>
          <w:lang w:val="en-GB" w:eastAsia="en-GB"/>
        </w:rPr>
        <w:t>AAU eLearning site</w:t>
      </w:r>
    </w:p>
    <w:p w14:paraId="6DAED9D5" w14:textId="77777777" w:rsidR="00470725" w:rsidRDefault="00470725" w:rsidP="00470725">
      <w:pPr>
        <w:spacing w:line="360" w:lineRule="auto"/>
        <w:jc w:val="both"/>
        <w:rPr>
          <w:rFonts w:ascii="Cambria" w:hAnsi="Cambria"/>
          <w:b/>
        </w:rPr>
      </w:pPr>
    </w:p>
    <w:p w14:paraId="67E7C1C7" w14:textId="77777777" w:rsidR="00470725" w:rsidRDefault="000C1368" w:rsidP="00470725">
      <w:pPr>
        <w:spacing w:line="360" w:lineRule="auto"/>
        <w:jc w:val="both"/>
        <w:rPr>
          <w:rFonts w:ascii="Cambria" w:hAnsi="Cambria"/>
          <w:b/>
        </w:rPr>
      </w:pPr>
      <w:r>
        <w:rPr>
          <w:rFonts w:ascii="Cambria" w:hAnsi="Cambria"/>
          <w:b/>
          <w:noProof/>
        </w:rPr>
        <w:drawing>
          <wp:inline distT="0" distB="0" distL="0" distR="0" wp14:anchorId="132017C4" wp14:editId="513C7B64">
            <wp:extent cx="5934075" cy="4724400"/>
            <wp:effectExtent l="0" t="0" r="0" b="0"/>
            <wp:docPr id="17" name="Picture 17" descr="ele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arning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724400"/>
                    </a:xfrm>
                    <a:prstGeom prst="rect">
                      <a:avLst/>
                    </a:prstGeom>
                    <a:noFill/>
                    <a:ln>
                      <a:noFill/>
                    </a:ln>
                  </pic:spPr>
                </pic:pic>
              </a:graphicData>
            </a:graphic>
          </wp:inline>
        </w:drawing>
      </w:r>
    </w:p>
    <w:p w14:paraId="4101E3CF" w14:textId="77777777" w:rsidR="00470725" w:rsidRDefault="00470725" w:rsidP="00470725">
      <w:pPr>
        <w:spacing w:line="360" w:lineRule="auto"/>
        <w:jc w:val="both"/>
        <w:rPr>
          <w:rFonts w:ascii="Cambria" w:hAnsi="Cambria"/>
          <w:b/>
        </w:rPr>
      </w:pPr>
    </w:p>
    <w:p w14:paraId="008D40FD" w14:textId="77777777" w:rsidR="00470725" w:rsidRDefault="00470725" w:rsidP="00470725">
      <w:pPr>
        <w:spacing w:line="360" w:lineRule="auto"/>
        <w:jc w:val="both"/>
        <w:rPr>
          <w:rFonts w:ascii="Cambria" w:hAnsi="Cambria"/>
          <w:b/>
        </w:rPr>
      </w:pPr>
    </w:p>
    <w:p w14:paraId="4602D3A5" w14:textId="77777777" w:rsidR="00470725" w:rsidRDefault="00470725" w:rsidP="00470725">
      <w:pPr>
        <w:spacing w:line="360" w:lineRule="auto"/>
        <w:jc w:val="both"/>
        <w:rPr>
          <w:rFonts w:ascii="Cambria" w:hAnsi="Cambria"/>
          <w:b/>
        </w:rPr>
      </w:pPr>
    </w:p>
    <w:p w14:paraId="757E4173" w14:textId="77777777" w:rsidR="00470725" w:rsidRDefault="00470725" w:rsidP="00470725">
      <w:pPr>
        <w:spacing w:line="360" w:lineRule="auto"/>
        <w:jc w:val="both"/>
        <w:rPr>
          <w:rFonts w:ascii="Cambria" w:hAnsi="Cambria"/>
          <w:b/>
        </w:rPr>
      </w:pPr>
    </w:p>
    <w:p w14:paraId="07A1BC49" w14:textId="26E5160B" w:rsidR="00470725" w:rsidRDefault="00107F20" w:rsidP="003F19D4">
      <w:pPr>
        <w:spacing w:line="360" w:lineRule="auto"/>
        <w:jc w:val="both"/>
        <w:rPr>
          <w:rStyle w:val="IntenseEmphasis"/>
          <w:rFonts w:eastAsia="Calibri"/>
          <w:b w:val="0"/>
          <w:bCs w:val="0"/>
          <w:kern w:val="32"/>
          <w:sz w:val="32"/>
          <w:szCs w:val="32"/>
          <w:lang w:val="en-GB" w:eastAsia="en-GB"/>
        </w:rPr>
      </w:pPr>
      <w:r>
        <w:rPr>
          <w:rStyle w:val="IntenseEmphasis"/>
          <w:rFonts w:eastAsia="Calibri"/>
          <w:b w:val="0"/>
          <w:bCs w:val="0"/>
          <w:kern w:val="32"/>
          <w:sz w:val="32"/>
          <w:szCs w:val="32"/>
          <w:lang w:val="en-GB" w:eastAsia="en-GB"/>
        </w:rPr>
        <w:t>Login</w:t>
      </w:r>
    </w:p>
    <w:p w14:paraId="3D8B73A5" w14:textId="60748D5D" w:rsidR="00107F20" w:rsidRDefault="00107F20" w:rsidP="003F19D4">
      <w:pPr>
        <w:spacing w:line="360" w:lineRule="auto"/>
        <w:jc w:val="both"/>
        <w:rPr>
          <w:rStyle w:val="IntenseEmphasis"/>
          <w:rFonts w:eastAsia="Calibri"/>
          <w:b w:val="0"/>
          <w:bCs w:val="0"/>
          <w:kern w:val="32"/>
          <w:sz w:val="32"/>
          <w:szCs w:val="32"/>
          <w:lang w:val="en-GB" w:eastAsia="en-GB"/>
        </w:rPr>
      </w:pPr>
      <w:r>
        <w:rPr>
          <w:noProof/>
        </w:rPr>
        <w:drawing>
          <wp:inline distT="0" distB="0" distL="0" distR="0" wp14:anchorId="030D4535" wp14:editId="06AAC5D7">
            <wp:extent cx="5943600" cy="2892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92425"/>
                    </a:xfrm>
                    <a:prstGeom prst="rect">
                      <a:avLst/>
                    </a:prstGeom>
                    <a:noFill/>
                    <a:ln>
                      <a:noFill/>
                    </a:ln>
                  </pic:spPr>
                </pic:pic>
              </a:graphicData>
            </a:graphic>
          </wp:inline>
        </w:drawing>
      </w:r>
    </w:p>
    <w:p w14:paraId="726014D4" w14:textId="7EBA8BBF" w:rsidR="00107F20" w:rsidRDefault="00107F20" w:rsidP="003F19D4">
      <w:pPr>
        <w:spacing w:line="360" w:lineRule="auto"/>
        <w:jc w:val="both"/>
        <w:rPr>
          <w:rStyle w:val="IntenseEmphasis"/>
          <w:rFonts w:eastAsia="Calibri"/>
          <w:b w:val="0"/>
          <w:bCs w:val="0"/>
          <w:kern w:val="32"/>
          <w:sz w:val="32"/>
          <w:szCs w:val="32"/>
          <w:lang w:val="en-GB" w:eastAsia="en-GB"/>
        </w:rPr>
      </w:pPr>
    </w:p>
    <w:p w14:paraId="5284242C" w14:textId="322EA8AF" w:rsidR="00107F20" w:rsidRPr="000B2680" w:rsidRDefault="00107F20" w:rsidP="000B2680">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t>Log in to e-Learning Platform</w:t>
      </w:r>
    </w:p>
    <w:p w14:paraId="430A0828" w14:textId="1452EDE8" w:rsidR="00107F20" w:rsidRPr="000B2680" w:rsidRDefault="00107F20" w:rsidP="000B2680">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t>Step1</w:t>
      </w:r>
    </w:p>
    <w:p w14:paraId="4C7D89DD" w14:textId="1591F779" w:rsidR="00107F20" w:rsidRPr="000B2680" w:rsidRDefault="00107F20" w:rsidP="000B2680">
      <w:pPr>
        <w:pStyle w:val="ListParagraph"/>
        <w:numPr>
          <w:ilvl w:val="0"/>
          <w:numId w:val="14"/>
        </w:numPr>
        <w:spacing w:line="360" w:lineRule="auto"/>
        <w:rPr>
          <w:rFonts w:ascii="Times New Roman" w:hAnsi="Times New Roman" w:cs="Times New Roman"/>
          <w:color w:val="171717"/>
          <w:sz w:val="24"/>
          <w:szCs w:val="24"/>
          <w:shd w:val="clear" w:color="auto" w:fill="FFFFFF"/>
        </w:rPr>
      </w:pPr>
      <w:r w:rsidRPr="000B2680">
        <w:rPr>
          <w:rFonts w:ascii="Times New Roman" w:hAnsi="Times New Roman" w:cs="Times New Roman"/>
          <w:color w:val="171717"/>
          <w:sz w:val="24"/>
          <w:szCs w:val="24"/>
          <w:shd w:val="clear" w:color="auto" w:fill="FFFFFF"/>
        </w:rPr>
        <w:t>Click the log in on the right corner of the page (see the picture above)</w:t>
      </w:r>
    </w:p>
    <w:p w14:paraId="5E4A377A" w14:textId="0BDF245D" w:rsidR="00107F20" w:rsidRPr="000B2680" w:rsidRDefault="00107F20" w:rsidP="000B2680">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t>Step2</w:t>
      </w:r>
    </w:p>
    <w:p w14:paraId="0A82BD42" w14:textId="561D9B89" w:rsidR="00107F20" w:rsidRPr="000B2680" w:rsidRDefault="00107F20" w:rsidP="000B2680">
      <w:pPr>
        <w:pStyle w:val="ListParagraph"/>
        <w:numPr>
          <w:ilvl w:val="0"/>
          <w:numId w:val="14"/>
        </w:numPr>
        <w:spacing w:line="360" w:lineRule="auto"/>
        <w:rPr>
          <w:rFonts w:ascii="Times New Roman" w:hAnsi="Times New Roman" w:cs="Times New Roman"/>
          <w:color w:val="171717"/>
          <w:sz w:val="24"/>
          <w:szCs w:val="24"/>
          <w:shd w:val="clear" w:color="auto" w:fill="FFFFFF"/>
        </w:rPr>
      </w:pPr>
      <w:r w:rsidRPr="000B2680">
        <w:rPr>
          <w:rFonts w:ascii="Times New Roman" w:hAnsi="Times New Roman" w:cs="Times New Roman"/>
          <w:color w:val="171717"/>
          <w:sz w:val="24"/>
          <w:szCs w:val="24"/>
          <w:shd w:val="clear" w:color="auto" w:fill="FFFFFF"/>
        </w:rPr>
        <w:t xml:space="preserve">Enter your name and default password which get from your department on the username and password </w:t>
      </w:r>
      <w:r w:rsidR="000B2680" w:rsidRPr="000B2680">
        <w:rPr>
          <w:rFonts w:ascii="Times New Roman" w:hAnsi="Times New Roman" w:cs="Times New Roman"/>
          <w:color w:val="171717"/>
          <w:sz w:val="24"/>
          <w:szCs w:val="24"/>
          <w:shd w:val="clear" w:color="auto" w:fill="FFFFFF"/>
        </w:rPr>
        <w:t>section then enter login. (see the picture below)</w:t>
      </w:r>
    </w:p>
    <w:p w14:paraId="75895944" w14:textId="59BC5FDD" w:rsidR="000B2680" w:rsidRDefault="000B2680" w:rsidP="00107F20">
      <w:pPr>
        <w:pStyle w:val="Heading2"/>
        <w:rPr>
          <w:rStyle w:val="mw-headline"/>
        </w:rPr>
      </w:pPr>
      <w:r>
        <w:rPr>
          <w:noProof/>
        </w:rPr>
        <w:lastRenderedPageBreak/>
        <w:drawing>
          <wp:inline distT="0" distB="0" distL="0" distR="0" wp14:anchorId="4F3236A1" wp14:editId="3E09B169">
            <wp:extent cx="5943600" cy="2858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58770"/>
                    </a:xfrm>
                    <a:prstGeom prst="rect">
                      <a:avLst/>
                    </a:prstGeom>
                    <a:noFill/>
                    <a:ln>
                      <a:noFill/>
                    </a:ln>
                  </pic:spPr>
                </pic:pic>
              </a:graphicData>
            </a:graphic>
          </wp:inline>
        </w:drawing>
      </w:r>
    </w:p>
    <w:p w14:paraId="59A2B63B" w14:textId="738B8DB7" w:rsidR="000B2680" w:rsidRPr="000B2680" w:rsidRDefault="000B2680" w:rsidP="000B2680">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t>Step</w:t>
      </w:r>
      <w:r>
        <w:rPr>
          <w:rFonts w:ascii="Times New Roman" w:hAnsi="Times New Roman" w:cs="Times New Roman"/>
          <w:b/>
          <w:bCs/>
          <w:color w:val="171717"/>
          <w:sz w:val="24"/>
          <w:szCs w:val="24"/>
          <w:shd w:val="clear" w:color="auto" w:fill="FFFFFF"/>
        </w:rPr>
        <w:t>3</w:t>
      </w:r>
    </w:p>
    <w:p w14:paraId="5235E1DB" w14:textId="7A91FB73" w:rsidR="000B2680" w:rsidRDefault="000B2680" w:rsidP="000B2680">
      <w:pPr>
        <w:pStyle w:val="ListParagraph"/>
        <w:numPr>
          <w:ilvl w:val="0"/>
          <w:numId w:val="14"/>
        </w:numPr>
        <w:spacing w:line="360" w:lineRule="auto"/>
        <w:rPr>
          <w:rFonts w:ascii="Times New Roman" w:hAnsi="Times New Roman" w:cs="Times New Roman"/>
          <w:color w:val="171717"/>
          <w:sz w:val="24"/>
          <w:szCs w:val="24"/>
          <w:shd w:val="clear" w:color="auto" w:fill="FFFFFF"/>
        </w:rPr>
      </w:pPr>
      <w:r>
        <w:rPr>
          <w:rFonts w:ascii="Times New Roman" w:hAnsi="Times New Roman" w:cs="Times New Roman"/>
          <w:color w:val="171717"/>
          <w:sz w:val="24"/>
          <w:szCs w:val="24"/>
          <w:shd w:val="clear" w:color="auto" w:fill="FFFFFF"/>
        </w:rPr>
        <w:t>The system will ask you to enter your unique personal new password, first enter your old password (get from your department) then your new password finally confirm your new password</w:t>
      </w:r>
      <w:r w:rsidR="007B0BB3">
        <w:rPr>
          <w:rFonts w:ascii="Times New Roman" w:hAnsi="Times New Roman" w:cs="Times New Roman"/>
          <w:color w:val="171717"/>
          <w:sz w:val="24"/>
          <w:szCs w:val="24"/>
          <w:shd w:val="clear" w:color="auto" w:fill="FFFFFF"/>
        </w:rPr>
        <w:t xml:space="preserve"> and enter save changes</w:t>
      </w:r>
      <w:r>
        <w:rPr>
          <w:rFonts w:ascii="Times New Roman" w:hAnsi="Times New Roman" w:cs="Times New Roman"/>
          <w:color w:val="171717"/>
          <w:sz w:val="24"/>
          <w:szCs w:val="24"/>
          <w:shd w:val="clear" w:color="auto" w:fill="FFFFFF"/>
        </w:rPr>
        <w:t>.</w:t>
      </w:r>
      <w:r w:rsidR="007B0BB3">
        <w:rPr>
          <w:rFonts w:ascii="Times New Roman" w:hAnsi="Times New Roman" w:cs="Times New Roman"/>
          <w:color w:val="171717"/>
          <w:sz w:val="24"/>
          <w:szCs w:val="24"/>
          <w:shd w:val="clear" w:color="auto" w:fill="FFFFFF"/>
        </w:rPr>
        <w:t xml:space="preserve"> ( see the picture below)</w:t>
      </w:r>
    </w:p>
    <w:p w14:paraId="251AB01A" w14:textId="7D0EC3BA" w:rsidR="000B2680" w:rsidRPr="000B2680" w:rsidRDefault="000B2680" w:rsidP="000B2680">
      <w:pPr>
        <w:spacing w:line="360" w:lineRule="auto"/>
        <w:rPr>
          <w:rFonts w:ascii="Times New Roman" w:hAnsi="Times New Roman" w:cs="Times New Roman"/>
          <w:color w:val="171717"/>
          <w:sz w:val="24"/>
          <w:szCs w:val="24"/>
          <w:shd w:val="clear" w:color="auto" w:fill="FFFFFF"/>
        </w:rPr>
      </w:pPr>
      <w:r>
        <w:rPr>
          <w:rFonts w:ascii="Times New Roman" w:hAnsi="Times New Roman" w:cs="Times New Roman"/>
          <w:color w:val="171717"/>
          <w:sz w:val="24"/>
          <w:szCs w:val="24"/>
          <w:shd w:val="clear" w:color="auto" w:fill="FFFFFF"/>
        </w:rPr>
        <w:t xml:space="preserve">N.B </w:t>
      </w:r>
      <w:r>
        <w:t>The new password must have at least 8 characters, at least 1 digit(s), at least 1 lower case letter(s), at least 1 upper case letter(s), at least 1 non-alphanumeric character(s)</w:t>
      </w:r>
      <w:r>
        <w:rPr>
          <w:noProof/>
        </w:rPr>
        <w:drawing>
          <wp:inline distT="0" distB="0" distL="0" distR="0" wp14:anchorId="12004741" wp14:editId="4D818B75">
            <wp:extent cx="5943600" cy="30206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p>
    <w:p w14:paraId="692CA6F9" w14:textId="2EDCF4F5" w:rsidR="007B0BB3" w:rsidRPr="000B2680" w:rsidRDefault="007B0BB3" w:rsidP="007B0BB3">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lastRenderedPageBreak/>
        <w:t>Step</w:t>
      </w:r>
      <w:r>
        <w:rPr>
          <w:rFonts w:ascii="Times New Roman" w:hAnsi="Times New Roman" w:cs="Times New Roman"/>
          <w:b/>
          <w:bCs/>
          <w:color w:val="171717"/>
          <w:sz w:val="24"/>
          <w:szCs w:val="24"/>
          <w:shd w:val="clear" w:color="auto" w:fill="FFFFFF"/>
        </w:rPr>
        <w:t>4</w:t>
      </w:r>
    </w:p>
    <w:p w14:paraId="710E803C" w14:textId="3FF43565" w:rsidR="007B0BB3" w:rsidRDefault="007B0BB3" w:rsidP="007B0BB3">
      <w:pPr>
        <w:pStyle w:val="ListParagraph"/>
        <w:numPr>
          <w:ilvl w:val="0"/>
          <w:numId w:val="14"/>
        </w:numPr>
        <w:spacing w:line="360" w:lineRule="auto"/>
        <w:rPr>
          <w:rFonts w:ascii="Times New Roman" w:hAnsi="Times New Roman" w:cs="Times New Roman"/>
          <w:color w:val="171717"/>
          <w:sz w:val="24"/>
          <w:szCs w:val="24"/>
          <w:shd w:val="clear" w:color="auto" w:fill="FFFFFF"/>
        </w:rPr>
      </w:pPr>
      <w:r>
        <w:rPr>
          <w:rFonts w:ascii="Times New Roman" w:hAnsi="Times New Roman" w:cs="Times New Roman"/>
          <w:color w:val="171717"/>
          <w:sz w:val="24"/>
          <w:szCs w:val="24"/>
          <w:shd w:val="clear" w:color="auto" w:fill="FFFFFF"/>
        </w:rPr>
        <w:t>The system confirms you that your old password changed to the new one, then click continue (see the picture below)</w:t>
      </w:r>
    </w:p>
    <w:p w14:paraId="2BECEA2C" w14:textId="09B9CD86" w:rsidR="007B0BB3" w:rsidRPr="007B0BB3" w:rsidRDefault="007B0BB3" w:rsidP="007B0BB3">
      <w:pPr>
        <w:spacing w:line="360" w:lineRule="auto"/>
        <w:rPr>
          <w:rFonts w:ascii="Times New Roman" w:hAnsi="Times New Roman" w:cs="Times New Roman"/>
          <w:color w:val="171717"/>
          <w:sz w:val="24"/>
          <w:szCs w:val="24"/>
          <w:shd w:val="clear" w:color="auto" w:fill="FFFFFF"/>
        </w:rPr>
      </w:pPr>
      <w:r>
        <w:rPr>
          <w:noProof/>
        </w:rPr>
        <w:drawing>
          <wp:inline distT="0" distB="0" distL="0" distR="0" wp14:anchorId="3E6D7704" wp14:editId="597F9B84">
            <wp:extent cx="594360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0BBDEB2B" w14:textId="285AEF09" w:rsidR="007B0BB3" w:rsidRPr="000B2680" w:rsidRDefault="007B0BB3" w:rsidP="007B0BB3">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t>Step</w:t>
      </w:r>
      <w:r>
        <w:rPr>
          <w:rFonts w:ascii="Times New Roman" w:hAnsi="Times New Roman" w:cs="Times New Roman"/>
          <w:b/>
          <w:bCs/>
          <w:color w:val="171717"/>
          <w:sz w:val="24"/>
          <w:szCs w:val="24"/>
          <w:shd w:val="clear" w:color="auto" w:fill="FFFFFF"/>
        </w:rPr>
        <w:t>5</w:t>
      </w:r>
    </w:p>
    <w:p w14:paraId="0FF3830D" w14:textId="022989AD" w:rsidR="007B0BB3" w:rsidRDefault="007B0BB3" w:rsidP="007B0BB3">
      <w:pPr>
        <w:pStyle w:val="ListParagraph"/>
        <w:numPr>
          <w:ilvl w:val="0"/>
          <w:numId w:val="14"/>
        </w:numPr>
        <w:spacing w:line="360" w:lineRule="auto"/>
        <w:rPr>
          <w:rFonts w:ascii="Times New Roman" w:hAnsi="Times New Roman" w:cs="Times New Roman"/>
          <w:color w:val="171717"/>
          <w:sz w:val="24"/>
          <w:szCs w:val="24"/>
          <w:shd w:val="clear" w:color="auto" w:fill="FFFFFF"/>
        </w:rPr>
      </w:pPr>
      <w:r>
        <w:rPr>
          <w:rFonts w:ascii="Times New Roman" w:hAnsi="Times New Roman" w:cs="Times New Roman"/>
          <w:color w:val="171717"/>
          <w:sz w:val="24"/>
          <w:szCs w:val="24"/>
          <w:shd w:val="clear" w:color="auto" w:fill="FFFFFF"/>
        </w:rPr>
        <w:t>Log out  and login (at the right top corner) with the new password  then the system leads you to your list of courses page.</w:t>
      </w:r>
    </w:p>
    <w:p w14:paraId="552BF049" w14:textId="1459D873" w:rsidR="00107F20" w:rsidRDefault="007B0BB3" w:rsidP="00107F20">
      <w:pPr>
        <w:pStyle w:val="Heading2"/>
      </w:pPr>
      <w:r>
        <w:rPr>
          <w:noProof/>
        </w:rPr>
        <w:drawing>
          <wp:inline distT="0" distB="0" distL="0" distR="0" wp14:anchorId="1A17B58C" wp14:editId="5D1F49AA">
            <wp:extent cx="5943600" cy="2668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14:paraId="2CC4490E" w14:textId="77777777" w:rsidR="007B0BB3" w:rsidRDefault="007B0BB3" w:rsidP="007B0BB3">
      <w:pPr>
        <w:spacing w:line="360" w:lineRule="auto"/>
        <w:rPr>
          <w:rFonts w:ascii="Times New Roman" w:hAnsi="Times New Roman" w:cs="Times New Roman"/>
          <w:b/>
          <w:bCs/>
          <w:color w:val="171717"/>
          <w:sz w:val="24"/>
          <w:szCs w:val="24"/>
          <w:shd w:val="clear" w:color="auto" w:fill="FFFFFF"/>
        </w:rPr>
      </w:pPr>
    </w:p>
    <w:p w14:paraId="298A8A73" w14:textId="77777777" w:rsidR="007B0BB3" w:rsidRDefault="007B0BB3" w:rsidP="007B0BB3">
      <w:pPr>
        <w:spacing w:line="360" w:lineRule="auto"/>
        <w:rPr>
          <w:rFonts w:ascii="Times New Roman" w:hAnsi="Times New Roman" w:cs="Times New Roman"/>
          <w:b/>
          <w:bCs/>
          <w:color w:val="171717"/>
          <w:sz w:val="24"/>
          <w:szCs w:val="24"/>
          <w:shd w:val="clear" w:color="auto" w:fill="FFFFFF"/>
        </w:rPr>
      </w:pPr>
    </w:p>
    <w:p w14:paraId="2FCB50D6" w14:textId="47430C4C" w:rsidR="007B0BB3" w:rsidRPr="000B2680" w:rsidRDefault="007B0BB3" w:rsidP="007B0BB3">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lastRenderedPageBreak/>
        <w:t>Step</w:t>
      </w:r>
      <w:r>
        <w:rPr>
          <w:rFonts w:ascii="Times New Roman" w:hAnsi="Times New Roman" w:cs="Times New Roman"/>
          <w:b/>
          <w:bCs/>
          <w:color w:val="171717"/>
          <w:sz w:val="24"/>
          <w:szCs w:val="24"/>
          <w:shd w:val="clear" w:color="auto" w:fill="FFFFFF"/>
        </w:rPr>
        <w:t>6</w:t>
      </w:r>
    </w:p>
    <w:p w14:paraId="25E8FEE1" w14:textId="702C3A40" w:rsidR="007B0BB3" w:rsidRDefault="007B0BB3" w:rsidP="007B0BB3">
      <w:pPr>
        <w:pStyle w:val="ListParagraph"/>
        <w:numPr>
          <w:ilvl w:val="0"/>
          <w:numId w:val="14"/>
        </w:numPr>
        <w:spacing w:line="360" w:lineRule="auto"/>
        <w:rPr>
          <w:rFonts w:ascii="Times New Roman" w:hAnsi="Times New Roman" w:cs="Times New Roman"/>
          <w:color w:val="171717"/>
          <w:sz w:val="24"/>
          <w:szCs w:val="24"/>
          <w:shd w:val="clear" w:color="auto" w:fill="FFFFFF"/>
        </w:rPr>
      </w:pPr>
      <w:r>
        <w:rPr>
          <w:rFonts w:ascii="Times New Roman" w:hAnsi="Times New Roman" w:cs="Times New Roman"/>
          <w:color w:val="171717"/>
          <w:sz w:val="24"/>
          <w:szCs w:val="24"/>
          <w:shd w:val="clear" w:color="auto" w:fill="FFFFFF"/>
        </w:rPr>
        <w:t>Choose and participate to any of your courses ( download contents, see and submit Assignments, Chat, Quiz, Forum</w:t>
      </w:r>
      <w:r w:rsidR="00351F5A">
        <w:rPr>
          <w:rFonts w:ascii="Times New Roman" w:hAnsi="Times New Roman" w:cs="Times New Roman"/>
          <w:color w:val="171717"/>
          <w:sz w:val="24"/>
          <w:szCs w:val="24"/>
          <w:shd w:val="clear" w:color="auto" w:fill="FFFFFF"/>
        </w:rPr>
        <w:t>……)</w:t>
      </w:r>
    </w:p>
    <w:p w14:paraId="6BC389FB" w14:textId="7C254F4F" w:rsidR="00351F5A" w:rsidRPr="00351F5A" w:rsidRDefault="00351F5A" w:rsidP="00351F5A">
      <w:pPr>
        <w:spacing w:line="360" w:lineRule="auto"/>
        <w:rPr>
          <w:rFonts w:ascii="Times New Roman" w:hAnsi="Times New Roman" w:cs="Times New Roman"/>
          <w:color w:val="171717"/>
          <w:sz w:val="24"/>
          <w:szCs w:val="24"/>
          <w:shd w:val="clear" w:color="auto" w:fill="FFFFFF"/>
        </w:rPr>
      </w:pPr>
      <w:r>
        <w:rPr>
          <w:noProof/>
        </w:rPr>
        <w:drawing>
          <wp:inline distT="0" distB="0" distL="0" distR="0" wp14:anchorId="116DF093" wp14:editId="236D69A8">
            <wp:extent cx="5943600" cy="3460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60750"/>
                    </a:xfrm>
                    <a:prstGeom prst="rect">
                      <a:avLst/>
                    </a:prstGeom>
                    <a:noFill/>
                    <a:ln>
                      <a:noFill/>
                    </a:ln>
                  </pic:spPr>
                </pic:pic>
              </a:graphicData>
            </a:graphic>
          </wp:inline>
        </w:drawing>
      </w:r>
    </w:p>
    <w:p w14:paraId="63F9E24F" w14:textId="6CB6C6A3" w:rsidR="00351F5A" w:rsidRPr="000B2680" w:rsidRDefault="00351F5A" w:rsidP="00351F5A">
      <w:pPr>
        <w:spacing w:line="360" w:lineRule="auto"/>
        <w:rPr>
          <w:rFonts w:ascii="Times New Roman" w:hAnsi="Times New Roman" w:cs="Times New Roman"/>
          <w:b/>
          <w:bCs/>
          <w:color w:val="171717"/>
          <w:sz w:val="24"/>
          <w:szCs w:val="24"/>
          <w:shd w:val="clear" w:color="auto" w:fill="FFFFFF"/>
        </w:rPr>
      </w:pPr>
      <w:r w:rsidRPr="000B2680">
        <w:rPr>
          <w:rFonts w:ascii="Times New Roman" w:hAnsi="Times New Roman" w:cs="Times New Roman"/>
          <w:b/>
          <w:bCs/>
          <w:color w:val="171717"/>
          <w:sz w:val="24"/>
          <w:szCs w:val="24"/>
          <w:shd w:val="clear" w:color="auto" w:fill="FFFFFF"/>
        </w:rPr>
        <w:t>Step</w:t>
      </w:r>
      <w:r>
        <w:rPr>
          <w:rFonts w:ascii="Times New Roman" w:hAnsi="Times New Roman" w:cs="Times New Roman"/>
          <w:b/>
          <w:bCs/>
          <w:color w:val="171717"/>
          <w:sz w:val="24"/>
          <w:szCs w:val="24"/>
          <w:shd w:val="clear" w:color="auto" w:fill="FFFFFF"/>
        </w:rPr>
        <w:t>7</w:t>
      </w:r>
    </w:p>
    <w:p w14:paraId="046BD748" w14:textId="4536FD47" w:rsidR="00351F5A" w:rsidRDefault="00351F5A" w:rsidP="00351F5A">
      <w:pPr>
        <w:pStyle w:val="ListParagraph"/>
        <w:numPr>
          <w:ilvl w:val="0"/>
          <w:numId w:val="14"/>
        </w:numPr>
        <w:spacing w:line="360" w:lineRule="auto"/>
        <w:rPr>
          <w:rFonts w:ascii="Times New Roman" w:hAnsi="Times New Roman" w:cs="Times New Roman"/>
          <w:color w:val="171717"/>
          <w:sz w:val="24"/>
          <w:szCs w:val="24"/>
          <w:shd w:val="clear" w:color="auto" w:fill="FFFFFF"/>
        </w:rPr>
      </w:pPr>
      <w:r>
        <w:rPr>
          <w:rFonts w:ascii="Times New Roman" w:hAnsi="Times New Roman" w:cs="Times New Roman"/>
          <w:color w:val="171717"/>
          <w:sz w:val="24"/>
          <w:szCs w:val="24"/>
          <w:shd w:val="clear" w:color="auto" w:fill="FFFFFF"/>
        </w:rPr>
        <w:t>Please secure your passwords and don’t forget to log out after you done.</w:t>
      </w:r>
    </w:p>
    <w:p w14:paraId="55D17783" w14:textId="77777777" w:rsidR="007B0BB3" w:rsidRDefault="007B0BB3" w:rsidP="00107F20">
      <w:pPr>
        <w:pStyle w:val="Heading2"/>
      </w:pPr>
    </w:p>
    <w:p w14:paraId="55901F7D" w14:textId="77777777" w:rsidR="00107F20" w:rsidRPr="003F19D4" w:rsidRDefault="00107F20" w:rsidP="003F19D4">
      <w:pPr>
        <w:spacing w:line="360" w:lineRule="auto"/>
        <w:jc w:val="both"/>
        <w:rPr>
          <w:rStyle w:val="IntenseEmphasis"/>
          <w:rFonts w:eastAsia="Calibri"/>
          <w:b w:val="0"/>
          <w:bCs w:val="0"/>
          <w:kern w:val="32"/>
          <w:sz w:val="32"/>
          <w:szCs w:val="32"/>
          <w:lang w:val="en-GB" w:eastAsia="en-GB"/>
        </w:rPr>
      </w:pPr>
    </w:p>
    <w:p w14:paraId="4772ADB1" w14:textId="6C94A27F" w:rsidR="0023766C" w:rsidRDefault="00351F5A" w:rsidP="00FC0E15">
      <w:pPr>
        <w:shd w:val="clear" w:color="auto" w:fill="FFFFFF"/>
        <w:spacing w:before="100" w:beforeAutospacing="1" w:after="100" w:afterAutospacing="1" w:line="360" w:lineRule="auto"/>
        <w:ind w:left="360"/>
        <w:jc w:val="center"/>
        <w:rPr>
          <w:rFonts w:ascii="Times New Roman" w:eastAsia="Times New Roman" w:hAnsi="Times New Roman" w:cs="Times New Roman"/>
          <w:sz w:val="21"/>
          <w:szCs w:val="21"/>
        </w:rPr>
      </w:pPr>
      <w:r w:rsidRPr="0023766C">
        <w:rPr>
          <w:rFonts w:ascii="Times New Roman" w:eastAsia="Times New Roman" w:hAnsi="Times New Roman" w:cs="Times New Roman"/>
          <w:noProof/>
          <w:sz w:val="21"/>
          <w:szCs w:val="21"/>
        </w:rPr>
        <w:drawing>
          <wp:inline distT="0" distB="0" distL="0" distR="0" wp14:anchorId="1D2AE018" wp14:editId="6F8E1443">
            <wp:extent cx="2476500" cy="1552575"/>
            <wp:effectExtent l="0" t="0" r="0" b="9525"/>
            <wp:docPr id="16" name="Picture 16" descr="C:\Users\fanuel\Desktop\rich\reduced\gende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nuel\Desktop\rich\reduced\gender\inde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552575"/>
                    </a:xfrm>
                    <a:prstGeom prst="rect">
                      <a:avLst/>
                    </a:prstGeom>
                    <a:noFill/>
                    <a:ln>
                      <a:noFill/>
                    </a:ln>
                  </pic:spPr>
                </pic:pic>
              </a:graphicData>
            </a:graphic>
          </wp:inline>
        </w:drawing>
      </w:r>
    </w:p>
    <w:sectPr w:rsidR="002376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39F4C" w14:textId="77777777" w:rsidR="0074792E" w:rsidRDefault="0074792E" w:rsidP="000C1368">
      <w:pPr>
        <w:spacing w:after="0" w:line="240" w:lineRule="auto"/>
      </w:pPr>
      <w:r>
        <w:separator/>
      </w:r>
    </w:p>
  </w:endnote>
  <w:endnote w:type="continuationSeparator" w:id="0">
    <w:p w14:paraId="4EC97D6A" w14:textId="77777777" w:rsidR="0074792E" w:rsidRDefault="0074792E" w:rsidP="000C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56C9" w14:textId="77777777" w:rsidR="0074792E" w:rsidRDefault="0074792E" w:rsidP="000C1368">
      <w:pPr>
        <w:spacing w:after="0" w:line="240" w:lineRule="auto"/>
      </w:pPr>
      <w:r>
        <w:separator/>
      </w:r>
    </w:p>
  </w:footnote>
  <w:footnote w:type="continuationSeparator" w:id="0">
    <w:p w14:paraId="16E270E8" w14:textId="77777777" w:rsidR="0074792E" w:rsidRDefault="0074792E" w:rsidP="000C1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919"/>
    <w:multiLevelType w:val="hybridMultilevel"/>
    <w:tmpl w:val="5E22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D595E"/>
    <w:multiLevelType w:val="multilevel"/>
    <w:tmpl w:val="5C1E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10C4"/>
    <w:multiLevelType w:val="multilevel"/>
    <w:tmpl w:val="B9C8C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395B0F"/>
    <w:multiLevelType w:val="hybridMultilevel"/>
    <w:tmpl w:val="2B7E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F1686"/>
    <w:multiLevelType w:val="multilevel"/>
    <w:tmpl w:val="B2CA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A84017"/>
    <w:multiLevelType w:val="hybridMultilevel"/>
    <w:tmpl w:val="DA1E5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D398D"/>
    <w:multiLevelType w:val="hybridMultilevel"/>
    <w:tmpl w:val="4576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AC6B6B"/>
    <w:multiLevelType w:val="multilevel"/>
    <w:tmpl w:val="544A2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B85F90"/>
    <w:multiLevelType w:val="hybridMultilevel"/>
    <w:tmpl w:val="9FAC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273EEB"/>
    <w:multiLevelType w:val="multilevel"/>
    <w:tmpl w:val="FA96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9B1A49"/>
    <w:multiLevelType w:val="hybridMultilevel"/>
    <w:tmpl w:val="2722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21779"/>
    <w:multiLevelType w:val="multilevel"/>
    <w:tmpl w:val="49F4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846F67"/>
    <w:multiLevelType w:val="hybridMultilevel"/>
    <w:tmpl w:val="2294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7230EF"/>
    <w:multiLevelType w:val="hybridMultilevel"/>
    <w:tmpl w:val="1BD4F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5261227">
    <w:abstractNumId w:val="7"/>
  </w:num>
  <w:num w:numId="2" w16cid:durableId="459613587">
    <w:abstractNumId w:val="2"/>
  </w:num>
  <w:num w:numId="3" w16cid:durableId="487937755">
    <w:abstractNumId w:val="10"/>
  </w:num>
  <w:num w:numId="4" w16cid:durableId="1298099339">
    <w:abstractNumId w:val="5"/>
  </w:num>
  <w:num w:numId="5" w16cid:durableId="707994730">
    <w:abstractNumId w:val="12"/>
  </w:num>
  <w:num w:numId="6" w16cid:durableId="1536692533">
    <w:abstractNumId w:val="1"/>
  </w:num>
  <w:num w:numId="7" w16cid:durableId="1059985470">
    <w:abstractNumId w:val="9"/>
  </w:num>
  <w:num w:numId="8" w16cid:durableId="1764523506">
    <w:abstractNumId w:val="11"/>
  </w:num>
  <w:num w:numId="9" w16cid:durableId="1479686773">
    <w:abstractNumId w:val="6"/>
  </w:num>
  <w:num w:numId="10" w16cid:durableId="126900872">
    <w:abstractNumId w:val="13"/>
  </w:num>
  <w:num w:numId="11" w16cid:durableId="490491571">
    <w:abstractNumId w:val="4"/>
  </w:num>
  <w:num w:numId="12" w16cid:durableId="1348095279">
    <w:abstractNumId w:val="3"/>
  </w:num>
  <w:num w:numId="13" w16cid:durableId="1273171102">
    <w:abstractNumId w:val="0"/>
  </w:num>
  <w:num w:numId="14" w16cid:durableId="8703857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45C"/>
    <w:rsid w:val="00011548"/>
    <w:rsid w:val="0002426C"/>
    <w:rsid w:val="00027DF5"/>
    <w:rsid w:val="00062BBA"/>
    <w:rsid w:val="0006609F"/>
    <w:rsid w:val="0008192A"/>
    <w:rsid w:val="000A0B24"/>
    <w:rsid w:val="000B2680"/>
    <w:rsid w:val="000B4354"/>
    <w:rsid w:val="000C1368"/>
    <w:rsid w:val="000C7C7C"/>
    <w:rsid w:val="000E65C2"/>
    <w:rsid w:val="00107006"/>
    <w:rsid w:val="00107F20"/>
    <w:rsid w:val="001111CF"/>
    <w:rsid w:val="00113076"/>
    <w:rsid w:val="00121720"/>
    <w:rsid w:val="001276B4"/>
    <w:rsid w:val="001515D3"/>
    <w:rsid w:val="001517F8"/>
    <w:rsid w:val="00157A75"/>
    <w:rsid w:val="0018161F"/>
    <w:rsid w:val="00192CB1"/>
    <w:rsid w:val="001932B2"/>
    <w:rsid w:val="00193AC0"/>
    <w:rsid w:val="001B4EA1"/>
    <w:rsid w:val="001F145C"/>
    <w:rsid w:val="00202B77"/>
    <w:rsid w:val="00207187"/>
    <w:rsid w:val="002344F6"/>
    <w:rsid w:val="0023766C"/>
    <w:rsid w:val="0026076E"/>
    <w:rsid w:val="002A72BE"/>
    <w:rsid w:val="002E6B8F"/>
    <w:rsid w:val="002E6F5B"/>
    <w:rsid w:val="003031C6"/>
    <w:rsid w:val="00351F5A"/>
    <w:rsid w:val="0036438D"/>
    <w:rsid w:val="00375088"/>
    <w:rsid w:val="00392D07"/>
    <w:rsid w:val="003A66D8"/>
    <w:rsid w:val="003C4B1E"/>
    <w:rsid w:val="003D60F8"/>
    <w:rsid w:val="003E1D32"/>
    <w:rsid w:val="003E3D5C"/>
    <w:rsid w:val="003F19D4"/>
    <w:rsid w:val="00412256"/>
    <w:rsid w:val="00413562"/>
    <w:rsid w:val="00413A79"/>
    <w:rsid w:val="004152FC"/>
    <w:rsid w:val="0042484F"/>
    <w:rsid w:val="00425CD0"/>
    <w:rsid w:val="00426731"/>
    <w:rsid w:val="004443BD"/>
    <w:rsid w:val="00445CC6"/>
    <w:rsid w:val="00461BA5"/>
    <w:rsid w:val="00466ABC"/>
    <w:rsid w:val="004701EA"/>
    <w:rsid w:val="00470714"/>
    <w:rsid w:val="00470725"/>
    <w:rsid w:val="00482DC0"/>
    <w:rsid w:val="004858DA"/>
    <w:rsid w:val="00496802"/>
    <w:rsid w:val="004A3244"/>
    <w:rsid w:val="004D0078"/>
    <w:rsid w:val="005612F3"/>
    <w:rsid w:val="005918E1"/>
    <w:rsid w:val="005B7C71"/>
    <w:rsid w:val="005D00BF"/>
    <w:rsid w:val="00600288"/>
    <w:rsid w:val="00602B0A"/>
    <w:rsid w:val="00624A90"/>
    <w:rsid w:val="006641DD"/>
    <w:rsid w:val="00681EA6"/>
    <w:rsid w:val="006B241B"/>
    <w:rsid w:val="006B3ACA"/>
    <w:rsid w:val="006B7F4A"/>
    <w:rsid w:val="006C0589"/>
    <w:rsid w:val="006C6C18"/>
    <w:rsid w:val="006E30E3"/>
    <w:rsid w:val="006E5766"/>
    <w:rsid w:val="006E7008"/>
    <w:rsid w:val="00701B90"/>
    <w:rsid w:val="007027C8"/>
    <w:rsid w:val="00734D46"/>
    <w:rsid w:val="007359AA"/>
    <w:rsid w:val="00745124"/>
    <w:rsid w:val="0074792E"/>
    <w:rsid w:val="007633D1"/>
    <w:rsid w:val="007655B9"/>
    <w:rsid w:val="007872D0"/>
    <w:rsid w:val="007B0BB3"/>
    <w:rsid w:val="007B433C"/>
    <w:rsid w:val="007D368E"/>
    <w:rsid w:val="007E46ED"/>
    <w:rsid w:val="007F4233"/>
    <w:rsid w:val="00813999"/>
    <w:rsid w:val="0081595E"/>
    <w:rsid w:val="0084281E"/>
    <w:rsid w:val="008655D6"/>
    <w:rsid w:val="00880E7C"/>
    <w:rsid w:val="008B3589"/>
    <w:rsid w:val="008C6272"/>
    <w:rsid w:val="0090398B"/>
    <w:rsid w:val="00906B61"/>
    <w:rsid w:val="009146A9"/>
    <w:rsid w:val="00927F8C"/>
    <w:rsid w:val="009326CD"/>
    <w:rsid w:val="00935431"/>
    <w:rsid w:val="00945895"/>
    <w:rsid w:val="00950709"/>
    <w:rsid w:val="009A121C"/>
    <w:rsid w:val="009A34F9"/>
    <w:rsid w:val="009A454E"/>
    <w:rsid w:val="009C119A"/>
    <w:rsid w:val="009C2257"/>
    <w:rsid w:val="009D405A"/>
    <w:rsid w:val="009E2B90"/>
    <w:rsid w:val="009E71E5"/>
    <w:rsid w:val="009F77BA"/>
    <w:rsid w:val="00A1119E"/>
    <w:rsid w:val="00A43A3C"/>
    <w:rsid w:val="00A54618"/>
    <w:rsid w:val="00A55BE6"/>
    <w:rsid w:val="00A7196D"/>
    <w:rsid w:val="00AF3C2D"/>
    <w:rsid w:val="00B05123"/>
    <w:rsid w:val="00B13D0E"/>
    <w:rsid w:val="00B70CA2"/>
    <w:rsid w:val="00B734D1"/>
    <w:rsid w:val="00B744AC"/>
    <w:rsid w:val="00B95C3D"/>
    <w:rsid w:val="00BB13F7"/>
    <w:rsid w:val="00BB1A72"/>
    <w:rsid w:val="00BC3816"/>
    <w:rsid w:val="00BC57E6"/>
    <w:rsid w:val="00BC7E73"/>
    <w:rsid w:val="00BF29C1"/>
    <w:rsid w:val="00C023AA"/>
    <w:rsid w:val="00C5041B"/>
    <w:rsid w:val="00C52E17"/>
    <w:rsid w:val="00C60441"/>
    <w:rsid w:val="00C71F44"/>
    <w:rsid w:val="00C829AF"/>
    <w:rsid w:val="00C84B5C"/>
    <w:rsid w:val="00CA5D7D"/>
    <w:rsid w:val="00CA6073"/>
    <w:rsid w:val="00CB6C95"/>
    <w:rsid w:val="00CD2E01"/>
    <w:rsid w:val="00CE200B"/>
    <w:rsid w:val="00CE4908"/>
    <w:rsid w:val="00D03B0C"/>
    <w:rsid w:val="00D22F94"/>
    <w:rsid w:val="00D31954"/>
    <w:rsid w:val="00D354B2"/>
    <w:rsid w:val="00D5353F"/>
    <w:rsid w:val="00D53CBB"/>
    <w:rsid w:val="00D553CC"/>
    <w:rsid w:val="00D6658B"/>
    <w:rsid w:val="00D715E9"/>
    <w:rsid w:val="00D75611"/>
    <w:rsid w:val="00D85B72"/>
    <w:rsid w:val="00D85CEA"/>
    <w:rsid w:val="00DC0775"/>
    <w:rsid w:val="00DF3C10"/>
    <w:rsid w:val="00E00A6A"/>
    <w:rsid w:val="00E261F7"/>
    <w:rsid w:val="00E30823"/>
    <w:rsid w:val="00E36C11"/>
    <w:rsid w:val="00E515FD"/>
    <w:rsid w:val="00E53FCD"/>
    <w:rsid w:val="00E915F3"/>
    <w:rsid w:val="00E96EEC"/>
    <w:rsid w:val="00EA0738"/>
    <w:rsid w:val="00EC42B9"/>
    <w:rsid w:val="00EE08B4"/>
    <w:rsid w:val="00F05266"/>
    <w:rsid w:val="00F2301A"/>
    <w:rsid w:val="00F23A11"/>
    <w:rsid w:val="00F34C4D"/>
    <w:rsid w:val="00F452E1"/>
    <w:rsid w:val="00F54BE7"/>
    <w:rsid w:val="00F60EC1"/>
    <w:rsid w:val="00F6141B"/>
    <w:rsid w:val="00F72801"/>
    <w:rsid w:val="00F87569"/>
    <w:rsid w:val="00FC0E15"/>
    <w:rsid w:val="00FC7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f1e3"/>
    </o:shapedefaults>
    <o:shapelayout v:ext="edit">
      <o:idmap v:ext="edit" data="1"/>
    </o:shapelayout>
  </w:shapeDefaults>
  <w:decimalSymbol w:val="."/>
  <w:listSeparator w:val=","/>
  <w14:docId w14:val="23A1F37F"/>
  <w15:docId w15:val="{76E5B0C7-ACC1-4200-9BF5-F254C567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70725"/>
    <w:pPr>
      <w:keepNext/>
      <w:spacing w:before="240" w:after="60" w:line="240" w:lineRule="auto"/>
      <w:outlineLvl w:val="0"/>
    </w:pPr>
    <w:rPr>
      <w:rFonts w:ascii="Cambria" w:eastAsia="Times New Roman" w:hAnsi="Cambria" w:cs="Times New Roman"/>
      <w:b/>
      <w:bCs/>
      <w:kern w:val="32"/>
      <w:sz w:val="32"/>
      <w:szCs w:val="32"/>
      <w:lang w:val="en-GB" w:eastAsia="en-GB"/>
    </w:rPr>
  </w:style>
  <w:style w:type="paragraph" w:styleId="Heading2">
    <w:name w:val="heading 2"/>
    <w:basedOn w:val="Normal"/>
    <w:link w:val="Heading2Char"/>
    <w:uiPriority w:val="9"/>
    <w:qFormat/>
    <w:rsid w:val="00FC0E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C0E15"/>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ABC"/>
    <w:rPr>
      <w:rFonts w:ascii="Tahoma" w:hAnsi="Tahoma" w:cs="Tahoma"/>
      <w:sz w:val="16"/>
      <w:szCs w:val="16"/>
    </w:rPr>
  </w:style>
  <w:style w:type="character" w:customStyle="1" w:styleId="Heading2Char">
    <w:name w:val="Heading 2 Char"/>
    <w:basedOn w:val="DefaultParagraphFont"/>
    <w:link w:val="Heading2"/>
    <w:uiPriority w:val="9"/>
    <w:rsid w:val="00FC0E1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C0E15"/>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C0E15"/>
  </w:style>
  <w:style w:type="character" w:styleId="Hyperlink">
    <w:name w:val="Hyperlink"/>
    <w:basedOn w:val="DefaultParagraphFont"/>
    <w:uiPriority w:val="99"/>
    <w:unhideWhenUsed/>
    <w:rsid w:val="00FC0E15"/>
    <w:rPr>
      <w:color w:val="0000FF"/>
      <w:u w:val="single"/>
    </w:rPr>
  </w:style>
  <w:style w:type="character" w:customStyle="1" w:styleId="mw-headline">
    <w:name w:val="mw-headline"/>
    <w:basedOn w:val="DefaultParagraphFont"/>
    <w:rsid w:val="00FC0E15"/>
  </w:style>
  <w:style w:type="paragraph" w:styleId="NormalWeb">
    <w:name w:val="Normal (Web)"/>
    <w:basedOn w:val="Normal"/>
    <w:uiPriority w:val="99"/>
    <w:unhideWhenUsed/>
    <w:rsid w:val="00FC0E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btitlemain">
    <w:name w:val="kbtitlemain"/>
    <w:basedOn w:val="DefaultParagraphFont"/>
    <w:rsid w:val="00FC0E15"/>
  </w:style>
  <w:style w:type="character" w:styleId="Strong">
    <w:name w:val="Strong"/>
    <w:basedOn w:val="DefaultParagraphFont"/>
    <w:uiPriority w:val="22"/>
    <w:qFormat/>
    <w:rsid w:val="00FC0E15"/>
    <w:rPr>
      <w:b/>
      <w:bCs/>
    </w:rPr>
  </w:style>
  <w:style w:type="paragraph" w:customStyle="1" w:styleId="Default">
    <w:name w:val="Default"/>
    <w:rsid w:val="00FC0E15"/>
    <w:pPr>
      <w:autoSpaceDE w:val="0"/>
      <w:autoSpaceDN w:val="0"/>
      <w:adjustRightInd w:val="0"/>
      <w:spacing w:after="0" w:line="240" w:lineRule="auto"/>
    </w:pPr>
    <w:rPr>
      <w:rFonts w:ascii="Calibri" w:eastAsiaTheme="minorHAnsi" w:hAnsi="Calibri" w:cs="Calibri"/>
      <w:color w:val="000000"/>
      <w:sz w:val="24"/>
      <w:szCs w:val="24"/>
    </w:rPr>
  </w:style>
  <w:style w:type="paragraph" w:styleId="ListParagraph">
    <w:name w:val="List Paragraph"/>
    <w:basedOn w:val="Normal"/>
    <w:uiPriority w:val="34"/>
    <w:qFormat/>
    <w:rsid w:val="00EA0738"/>
    <w:pPr>
      <w:ind w:left="720"/>
      <w:contextualSpacing/>
    </w:pPr>
  </w:style>
  <w:style w:type="paragraph" w:styleId="Caption">
    <w:name w:val="caption"/>
    <w:basedOn w:val="Normal"/>
    <w:next w:val="Normal"/>
    <w:uiPriority w:val="35"/>
    <w:unhideWhenUsed/>
    <w:qFormat/>
    <w:rsid w:val="0026076E"/>
    <w:pPr>
      <w:spacing w:line="240" w:lineRule="auto"/>
    </w:pPr>
    <w:rPr>
      <w:i/>
      <w:iCs/>
      <w:color w:val="1F497D" w:themeColor="text2"/>
      <w:sz w:val="18"/>
      <w:szCs w:val="18"/>
    </w:rPr>
  </w:style>
  <w:style w:type="character" w:customStyle="1" w:styleId="Heading1Char">
    <w:name w:val="Heading 1 Char"/>
    <w:basedOn w:val="DefaultParagraphFont"/>
    <w:link w:val="Heading1"/>
    <w:rsid w:val="00470725"/>
    <w:rPr>
      <w:rFonts w:ascii="Cambria" w:eastAsia="Times New Roman" w:hAnsi="Cambria" w:cs="Times New Roman"/>
      <w:b/>
      <w:bCs/>
      <w:kern w:val="32"/>
      <w:sz w:val="32"/>
      <w:szCs w:val="32"/>
      <w:lang w:val="en-GB" w:eastAsia="en-GB"/>
    </w:rPr>
  </w:style>
  <w:style w:type="character" w:customStyle="1" w:styleId="tooltipabbr">
    <w:name w:val="tooltip_abbr"/>
    <w:basedOn w:val="DefaultParagraphFont"/>
    <w:rsid w:val="00470725"/>
  </w:style>
  <w:style w:type="paragraph" w:styleId="IntenseQuote">
    <w:name w:val="Intense Quote"/>
    <w:basedOn w:val="Normal"/>
    <w:next w:val="Normal"/>
    <w:link w:val="IntenseQuoteChar"/>
    <w:uiPriority w:val="30"/>
    <w:qFormat/>
    <w:rsid w:val="0047072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en-GB"/>
    </w:rPr>
  </w:style>
  <w:style w:type="character" w:customStyle="1" w:styleId="IntenseQuoteChar">
    <w:name w:val="Intense Quote Char"/>
    <w:basedOn w:val="DefaultParagraphFont"/>
    <w:link w:val="IntenseQuote"/>
    <w:uiPriority w:val="30"/>
    <w:rsid w:val="00470725"/>
    <w:rPr>
      <w:rFonts w:ascii="Times New Roman" w:eastAsia="Times New Roman" w:hAnsi="Times New Roman" w:cs="Times New Roman"/>
      <w:b/>
      <w:bCs/>
      <w:i/>
      <w:iCs/>
      <w:color w:val="4F81BD"/>
      <w:sz w:val="24"/>
      <w:szCs w:val="24"/>
      <w:lang w:val="en-GB" w:eastAsia="en-GB"/>
    </w:rPr>
  </w:style>
  <w:style w:type="character" w:styleId="IntenseEmphasis">
    <w:name w:val="Intense Emphasis"/>
    <w:basedOn w:val="DefaultParagraphFont"/>
    <w:uiPriority w:val="21"/>
    <w:qFormat/>
    <w:rsid w:val="00470725"/>
    <w:rPr>
      <w:b/>
      <w:bCs/>
      <w:i/>
      <w:iCs/>
      <w:color w:val="4F81BD"/>
    </w:rPr>
  </w:style>
  <w:style w:type="paragraph" w:styleId="Header">
    <w:name w:val="header"/>
    <w:basedOn w:val="Normal"/>
    <w:link w:val="HeaderChar"/>
    <w:uiPriority w:val="99"/>
    <w:unhideWhenUsed/>
    <w:rsid w:val="000C1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368"/>
  </w:style>
  <w:style w:type="paragraph" w:styleId="Footer">
    <w:name w:val="footer"/>
    <w:basedOn w:val="Normal"/>
    <w:link w:val="FooterChar"/>
    <w:uiPriority w:val="99"/>
    <w:unhideWhenUsed/>
    <w:rsid w:val="000C1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860956">
      <w:bodyDiv w:val="1"/>
      <w:marLeft w:val="0"/>
      <w:marRight w:val="0"/>
      <w:marTop w:val="0"/>
      <w:marBottom w:val="0"/>
      <w:divBdr>
        <w:top w:val="none" w:sz="0" w:space="0" w:color="auto"/>
        <w:left w:val="none" w:sz="0" w:space="0" w:color="auto"/>
        <w:bottom w:val="none" w:sz="0" w:space="0" w:color="auto"/>
        <w:right w:val="none" w:sz="0" w:space="0" w:color="auto"/>
      </w:divBdr>
    </w:div>
    <w:div w:id="205010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PowerPoint_Slide1.sldx"/><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sldx"/><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archmobilecomputing.techtarget.com/definition/videoconferenc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Comsdev</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Tasmia</dc:creator>
  <cp:keywords/>
  <dc:description/>
  <cp:lastModifiedBy>fanuel.zegeye@aau.edu.et</cp:lastModifiedBy>
  <cp:revision>4</cp:revision>
  <dcterms:created xsi:type="dcterms:W3CDTF">2020-02-20T11:09:00Z</dcterms:created>
  <dcterms:modified xsi:type="dcterms:W3CDTF">2023-03-03T13:23:00Z</dcterms:modified>
</cp:coreProperties>
</file>